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DCD0" w14:textId="77777777" w:rsidR="008F5EF1" w:rsidRDefault="008F5EF1" w:rsidP="008F5EF1">
      <w:pPr>
        <w:rPr>
          <w:rFonts w:ascii="Avenir Next LT Pro" w:hAnsi="Avenir Next LT Pro"/>
          <w:sz w:val="24"/>
          <w:szCs w:val="24"/>
        </w:rPr>
      </w:pPr>
    </w:p>
    <w:p w14:paraId="43D86C90" w14:textId="79684F26" w:rsidR="00722147" w:rsidRDefault="00722147" w:rsidP="008F5EF1">
      <w:pPr>
        <w:jc w:val="center"/>
        <w:rPr>
          <w:rFonts w:ascii="Avenir Next LT Pro" w:hAnsi="Avenir Next LT Pro"/>
          <w:color w:val="000000" w:themeColor="text1"/>
          <w:sz w:val="24"/>
          <w:szCs w:val="24"/>
        </w:rPr>
      </w:pPr>
      <w:r w:rsidRPr="006559D0">
        <w:rPr>
          <w:rFonts w:ascii="Avenir Next LT Pro" w:hAnsi="Avenir Next LT Pro"/>
          <w:b/>
          <w:bCs/>
          <w:color w:val="000000" w:themeColor="text1"/>
          <w:sz w:val="24"/>
          <w:szCs w:val="24"/>
        </w:rPr>
        <w:t>S</w:t>
      </w:r>
      <w:r>
        <w:rPr>
          <w:rFonts w:ascii="Avenir Next LT Pro" w:hAnsi="Avenir Next LT Pro"/>
          <w:b/>
          <w:bCs/>
          <w:color w:val="000000" w:themeColor="text1"/>
          <w:sz w:val="24"/>
          <w:szCs w:val="24"/>
        </w:rPr>
        <w:t xml:space="preserve">upport </w:t>
      </w:r>
      <w:r w:rsidR="0052438A">
        <w:rPr>
          <w:rFonts w:ascii="Avenir Next LT Pro" w:hAnsi="Avenir Next LT Pro"/>
          <w:b/>
          <w:bCs/>
          <w:color w:val="000000" w:themeColor="text1"/>
          <w:sz w:val="24"/>
          <w:szCs w:val="24"/>
        </w:rPr>
        <w:t>House</w:t>
      </w:r>
      <w:r>
        <w:rPr>
          <w:rFonts w:ascii="Avenir Next LT Pro" w:hAnsi="Avenir Next LT Pro"/>
          <w:b/>
          <w:bCs/>
          <w:color w:val="000000" w:themeColor="text1"/>
          <w:sz w:val="24"/>
          <w:szCs w:val="24"/>
        </w:rPr>
        <w:t xml:space="preserve"> Bill </w:t>
      </w:r>
      <w:r w:rsidR="0052438A">
        <w:rPr>
          <w:rFonts w:ascii="Avenir Next LT Pro" w:hAnsi="Avenir Next LT Pro"/>
          <w:b/>
          <w:bCs/>
          <w:color w:val="000000" w:themeColor="text1"/>
          <w:sz w:val="24"/>
          <w:szCs w:val="24"/>
        </w:rPr>
        <w:t>2552</w:t>
      </w:r>
    </w:p>
    <w:p w14:paraId="20E72571" w14:textId="7963A74B" w:rsidR="00D212EF" w:rsidRDefault="00F36A60" w:rsidP="007B5A75">
      <w:pPr>
        <w:rPr>
          <w:rFonts w:ascii="Avenir Next LT Pro" w:hAnsi="Avenir Next LT Pro" w:cs="Calibri"/>
          <w:color w:val="444444"/>
          <w:sz w:val="24"/>
          <w:szCs w:val="24"/>
          <w:shd w:val="clear" w:color="auto" w:fill="FFFFFF"/>
        </w:rPr>
      </w:pPr>
      <w:r>
        <w:rPr>
          <w:rFonts w:ascii="Avenir Next LT Pro" w:hAnsi="Avenir Next LT Pro" w:cs="Calibri"/>
          <w:color w:val="444444"/>
          <w:sz w:val="24"/>
          <w:szCs w:val="24"/>
          <w:shd w:val="clear" w:color="auto" w:fill="FFFFFF"/>
        </w:rPr>
        <w:t xml:space="preserve">Requires the preservation </w:t>
      </w:r>
      <w:r w:rsidR="00FC33C3">
        <w:rPr>
          <w:rFonts w:ascii="Avenir Next LT Pro" w:hAnsi="Avenir Next LT Pro" w:cs="Calibri"/>
          <w:color w:val="444444"/>
          <w:sz w:val="24"/>
          <w:szCs w:val="24"/>
          <w:shd w:val="clear" w:color="auto" w:fill="FFFFFF"/>
        </w:rPr>
        <w:t xml:space="preserve">and protection of federal benefits that belong to a child in the care of the children’s division. These benefits include those that are </w:t>
      </w:r>
      <w:r w:rsidR="002718DB">
        <w:rPr>
          <w:rFonts w:ascii="Avenir Next LT Pro" w:hAnsi="Avenir Next LT Pro" w:cs="Calibri"/>
          <w:color w:val="444444"/>
          <w:sz w:val="24"/>
          <w:szCs w:val="24"/>
          <w:shd w:val="clear" w:color="auto" w:fill="FFFFFF"/>
        </w:rPr>
        <w:t>administered</w:t>
      </w:r>
      <w:r w:rsidR="00FC33C3">
        <w:rPr>
          <w:rFonts w:ascii="Avenir Next LT Pro" w:hAnsi="Avenir Next LT Pro" w:cs="Calibri"/>
          <w:color w:val="444444"/>
          <w:sz w:val="24"/>
          <w:szCs w:val="24"/>
          <w:shd w:val="clear" w:color="auto" w:fill="FFFFFF"/>
        </w:rPr>
        <w:t xml:space="preserve"> by the Railroad Retirement Board, Social Security Administration and Veterans’ A</w:t>
      </w:r>
      <w:r w:rsidR="00AF2BD9">
        <w:rPr>
          <w:rFonts w:ascii="Avenir Next LT Pro" w:hAnsi="Avenir Next LT Pro" w:cs="Calibri"/>
          <w:color w:val="444444"/>
          <w:sz w:val="24"/>
          <w:szCs w:val="24"/>
          <w:shd w:val="clear" w:color="auto" w:fill="FFFFFF"/>
        </w:rPr>
        <w:t>dministration owed to children who are disabled or who survive a deceased parent.</w:t>
      </w:r>
      <w:r w:rsidR="00D212EF" w:rsidRPr="00D212EF">
        <w:rPr>
          <w:rFonts w:ascii="Avenir Next LT Pro" w:hAnsi="Avenir Next LT Pro" w:cs="Calibri"/>
          <w:color w:val="444444"/>
          <w:sz w:val="24"/>
          <w:szCs w:val="24"/>
          <w:shd w:val="clear" w:color="auto" w:fill="FFFFFF"/>
        </w:rPr>
        <w:t> </w:t>
      </w:r>
    </w:p>
    <w:p w14:paraId="32F632D3" w14:textId="5FE2F53E" w:rsidR="00722147" w:rsidRDefault="00722147" w:rsidP="00722147">
      <w:pPr>
        <w:jc w:val="center"/>
        <w:rPr>
          <w:rFonts w:ascii="Avenir Next LT Pro" w:hAnsi="Avenir Next LT Pro"/>
          <w:sz w:val="24"/>
          <w:szCs w:val="24"/>
        </w:rPr>
      </w:pPr>
      <w:r w:rsidRPr="006559D0">
        <w:rPr>
          <w:rFonts w:ascii="Avenir Next LT Pro" w:hAnsi="Avenir Next LT Pro"/>
          <w:b/>
          <w:bCs/>
          <w:sz w:val="24"/>
          <w:szCs w:val="24"/>
        </w:rPr>
        <w:t>In-Person Testimony</w:t>
      </w:r>
    </w:p>
    <w:p w14:paraId="06CEFEEE" w14:textId="6BB2C9F1" w:rsidR="007132A7" w:rsidRDefault="0052438A" w:rsidP="00FC35D3">
      <w:pPr>
        <w:spacing w:after="0" w:line="240" w:lineRule="auto"/>
        <w:jc w:val="center"/>
        <w:rPr>
          <w:rFonts w:ascii="Avenir Next LT Pro" w:hAnsi="Avenir Next LT Pro"/>
          <w:sz w:val="24"/>
          <w:szCs w:val="24"/>
        </w:rPr>
      </w:pPr>
      <w:r>
        <w:rPr>
          <w:rFonts w:ascii="Avenir Next LT Pro" w:hAnsi="Avenir Next LT Pro"/>
          <w:sz w:val="24"/>
          <w:szCs w:val="24"/>
        </w:rPr>
        <w:t>Kendall Seal, Vice President of Policy</w:t>
      </w:r>
    </w:p>
    <w:p w14:paraId="2A089A67" w14:textId="763C6A82" w:rsidR="00722147" w:rsidRDefault="00722147" w:rsidP="00FC35D3">
      <w:pPr>
        <w:spacing w:after="0" w:line="240" w:lineRule="auto"/>
        <w:jc w:val="center"/>
        <w:rPr>
          <w:rFonts w:ascii="Avenir Next LT Pro" w:hAnsi="Avenir Next LT Pro"/>
          <w:sz w:val="24"/>
          <w:szCs w:val="24"/>
        </w:rPr>
      </w:pPr>
      <w:r w:rsidRPr="006559D0">
        <w:rPr>
          <w:rFonts w:ascii="Avenir Next LT Pro" w:hAnsi="Avenir Next LT Pro"/>
          <w:sz w:val="24"/>
          <w:szCs w:val="24"/>
        </w:rPr>
        <w:t>Center for the Rights of Abused Children</w:t>
      </w:r>
    </w:p>
    <w:p w14:paraId="27181B6A" w14:textId="77777777" w:rsidR="00722147" w:rsidRPr="00FF003C" w:rsidRDefault="00722147" w:rsidP="00722147">
      <w:pPr>
        <w:jc w:val="center"/>
        <w:rPr>
          <w:rFonts w:ascii="Avenir Next LT Pro" w:hAnsi="Avenir Next LT Pro"/>
          <w:sz w:val="24"/>
          <w:szCs w:val="24"/>
        </w:rPr>
      </w:pPr>
    </w:p>
    <w:p w14:paraId="44724C00" w14:textId="2B32175A" w:rsidR="00BB5FAC" w:rsidRPr="00297172" w:rsidRDefault="0052438A" w:rsidP="00BB5FAC">
      <w:pPr>
        <w:pBdr>
          <w:bottom w:val="single" w:sz="12" w:space="1" w:color="auto"/>
        </w:pBdr>
        <w:jc w:val="center"/>
        <w:rPr>
          <w:rFonts w:ascii="Avenir Next LT Pro" w:hAnsi="Avenir Next LT Pro"/>
          <w:b/>
          <w:bCs/>
          <w:sz w:val="24"/>
          <w:szCs w:val="24"/>
        </w:rPr>
      </w:pPr>
      <w:r w:rsidRPr="00297172">
        <w:rPr>
          <w:rFonts w:ascii="Avenir Next LT Pro" w:hAnsi="Avenir Next LT Pro"/>
          <w:b/>
          <w:bCs/>
          <w:sz w:val="24"/>
          <w:szCs w:val="24"/>
        </w:rPr>
        <w:t>House</w:t>
      </w:r>
      <w:r w:rsidR="00C52C12" w:rsidRPr="00297172">
        <w:rPr>
          <w:rFonts w:ascii="Avenir Next LT Pro" w:hAnsi="Avenir Next LT Pro"/>
          <w:b/>
          <w:bCs/>
          <w:sz w:val="24"/>
          <w:szCs w:val="24"/>
        </w:rPr>
        <w:t xml:space="preserve"> </w:t>
      </w:r>
      <w:r w:rsidR="0043525A" w:rsidRPr="00297172">
        <w:rPr>
          <w:rFonts w:ascii="Avenir Next LT Pro" w:hAnsi="Avenir Next LT Pro"/>
          <w:b/>
          <w:bCs/>
          <w:sz w:val="24"/>
          <w:szCs w:val="24"/>
        </w:rPr>
        <w:t xml:space="preserve">Committee on </w:t>
      </w:r>
      <w:r w:rsidRPr="00297172">
        <w:rPr>
          <w:rFonts w:ascii="Avenir Next LT Pro" w:hAnsi="Avenir Next LT Pro"/>
          <w:b/>
          <w:bCs/>
          <w:sz w:val="24"/>
          <w:szCs w:val="24"/>
        </w:rPr>
        <w:t>Child</w:t>
      </w:r>
      <w:r w:rsidR="00C52C12" w:rsidRPr="00297172">
        <w:rPr>
          <w:rFonts w:ascii="Avenir Next LT Pro" w:hAnsi="Avenir Next LT Pro"/>
          <w:b/>
          <w:bCs/>
          <w:sz w:val="24"/>
          <w:szCs w:val="24"/>
        </w:rPr>
        <w:t xml:space="preserve"> Welfare</w:t>
      </w:r>
      <w:r w:rsidR="00BB5FAC" w:rsidRPr="00297172">
        <w:rPr>
          <w:rFonts w:ascii="Avenir Next LT Pro" w:hAnsi="Avenir Next LT Pro"/>
          <w:b/>
          <w:bCs/>
          <w:sz w:val="24"/>
          <w:szCs w:val="24"/>
        </w:rPr>
        <w:t xml:space="preserve"> </w:t>
      </w:r>
      <w:r w:rsidRPr="00297172">
        <w:rPr>
          <w:rFonts w:ascii="Avenir Next LT Pro" w:hAnsi="Avenir Next LT Pro"/>
          <w:b/>
          <w:bCs/>
          <w:sz w:val="24"/>
          <w:szCs w:val="24"/>
        </w:rPr>
        <w:t>and Foster Care</w:t>
      </w:r>
    </w:p>
    <w:p w14:paraId="6FDA620E" w14:textId="506EB35C" w:rsidR="00BB5FAC" w:rsidRPr="00BB5FAC" w:rsidRDefault="00297172" w:rsidP="00BB5FAC">
      <w:pPr>
        <w:pBdr>
          <w:bottom w:val="single" w:sz="12" w:space="1" w:color="auto"/>
        </w:pBdr>
        <w:jc w:val="center"/>
        <w:rPr>
          <w:rFonts w:ascii="Avenir Next LT Pro" w:hAnsi="Avenir Next LT Pro"/>
          <w:sz w:val="24"/>
          <w:szCs w:val="24"/>
        </w:rPr>
      </w:pPr>
      <w:r w:rsidRPr="00297172">
        <w:rPr>
          <w:rFonts w:ascii="Avenir Next LT Pro" w:hAnsi="Avenir Next LT Pro"/>
          <w:sz w:val="24"/>
          <w:szCs w:val="24"/>
        </w:rPr>
        <w:t>Wednes</w:t>
      </w:r>
      <w:r w:rsidR="0043525A" w:rsidRPr="00297172">
        <w:rPr>
          <w:rFonts w:ascii="Avenir Next LT Pro" w:hAnsi="Avenir Next LT Pro"/>
          <w:sz w:val="24"/>
          <w:szCs w:val="24"/>
        </w:rPr>
        <w:t>day</w:t>
      </w:r>
      <w:r w:rsidR="00BB5FAC" w:rsidRPr="00297172">
        <w:rPr>
          <w:rFonts w:ascii="Avenir Next LT Pro" w:hAnsi="Avenir Next LT Pro"/>
          <w:sz w:val="24"/>
          <w:szCs w:val="24"/>
        </w:rPr>
        <w:t xml:space="preserve">, </w:t>
      </w:r>
      <w:r w:rsidR="006A068D" w:rsidRPr="00297172">
        <w:rPr>
          <w:rFonts w:ascii="Avenir Next LT Pro" w:hAnsi="Avenir Next LT Pro"/>
          <w:sz w:val="24"/>
          <w:szCs w:val="24"/>
        </w:rPr>
        <w:t>Feb</w:t>
      </w:r>
      <w:r w:rsidR="00BB5FAC" w:rsidRPr="00297172">
        <w:rPr>
          <w:rFonts w:ascii="Avenir Next LT Pro" w:hAnsi="Avenir Next LT Pro"/>
          <w:sz w:val="24"/>
          <w:szCs w:val="24"/>
        </w:rPr>
        <w:t xml:space="preserve">. </w:t>
      </w:r>
      <w:r w:rsidR="006A068D" w:rsidRPr="00297172">
        <w:rPr>
          <w:rFonts w:ascii="Avenir Next LT Pro" w:hAnsi="Avenir Next LT Pro"/>
          <w:sz w:val="24"/>
          <w:szCs w:val="24"/>
        </w:rPr>
        <w:t>7</w:t>
      </w:r>
      <w:r w:rsidR="00BB5FAC" w:rsidRPr="00297172">
        <w:rPr>
          <w:rFonts w:ascii="Avenir Next LT Pro" w:hAnsi="Avenir Next LT Pro"/>
          <w:sz w:val="24"/>
          <w:szCs w:val="24"/>
        </w:rPr>
        <w:t xml:space="preserve">, 2024, at </w:t>
      </w:r>
      <w:r w:rsidR="00CF40DE" w:rsidRPr="00297172">
        <w:rPr>
          <w:rFonts w:ascii="Avenir Next LT Pro" w:hAnsi="Avenir Next LT Pro"/>
          <w:sz w:val="24"/>
          <w:szCs w:val="24"/>
        </w:rPr>
        <w:t>1:30 p</w:t>
      </w:r>
      <w:r w:rsidR="00BB5FAC" w:rsidRPr="00297172">
        <w:rPr>
          <w:rFonts w:ascii="Avenir Next LT Pro" w:hAnsi="Avenir Next LT Pro"/>
          <w:sz w:val="24"/>
          <w:szCs w:val="24"/>
        </w:rPr>
        <w:t>.m.</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4095FB4E" w14:textId="0E4F6524" w:rsidR="0021003D" w:rsidRDefault="00F165A3" w:rsidP="0021003D">
      <w:pPr>
        <w:spacing w:after="0" w:line="480" w:lineRule="auto"/>
        <w:ind w:firstLine="720"/>
        <w:jc w:val="both"/>
        <w:rPr>
          <w:rFonts w:ascii="Avenir Next LT Pro" w:hAnsi="Avenir Next LT Pro"/>
          <w:sz w:val="24"/>
          <w:szCs w:val="24"/>
        </w:rPr>
      </w:pPr>
      <w:r w:rsidRPr="00F165A3">
        <w:rPr>
          <w:rFonts w:ascii="Avenir Next LT Pro" w:hAnsi="Avenir Next LT Pro"/>
          <w:sz w:val="24"/>
          <w:szCs w:val="24"/>
        </w:rPr>
        <w:t xml:space="preserve">Chair </w:t>
      </w:r>
      <w:r w:rsidR="00720D0B">
        <w:rPr>
          <w:rFonts w:ascii="Avenir Next LT Pro" w:hAnsi="Avenir Next LT Pro"/>
          <w:sz w:val="24"/>
          <w:szCs w:val="24"/>
        </w:rPr>
        <w:t>Concan</w:t>
      </w:r>
      <w:r w:rsidR="00B47B48">
        <w:rPr>
          <w:rFonts w:ascii="Avenir Next LT Pro" w:hAnsi="Avenir Next LT Pro"/>
          <w:sz w:val="24"/>
          <w:szCs w:val="24"/>
        </w:rPr>
        <w:t>non</w:t>
      </w:r>
      <w:r w:rsidRPr="00F165A3">
        <w:rPr>
          <w:rFonts w:ascii="Avenir Next LT Pro" w:hAnsi="Avenir Next LT Pro"/>
          <w:sz w:val="24"/>
          <w:szCs w:val="24"/>
        </w:rPr>
        <w:t>, Vice</w:t>
      </w:r>
      <w:r w:rsidR="000716BA">
        <w:rPr>
          <w:rFonts w:ascii="Avenir Next LT Pro" w:hAnsi="Avenir Next LT Pro"/>
          <w:sz w:val="24"/>
          <w:szCs w:val="24"/>
        </w:rPr>
        <w:t>-</w:t>
      </w:r>
      <w:r w:rsidRPr="00F165A3">
        <w:rPr>
          <w:rFonts w:ascii="Avenir Next LT Pro" w:hAnsi="Avenir Next LT Pro"/>
          <w:sz w:val="24"/>
          <w:szCs w:val="24"/>
        </w:rPr>
        <w:t xml:space="preserve">Chair </w:t>
      </w:r>
      <w:r w:rsidR="00B47B48">
        <w:rPr>
          <w:rFonts w:ascii="Avenir Next LT Pro" w:hAnsi="Avenir Next LT Pro"/>
          <w:sz w:val="24"/>
          <w:szCs w:val="24"/>
        </w:rPr>
        <w:t>Johnson</w:t>
      </w:r>
      <w:r w:rsidRPr="00F165A3">
        <w:rPr>
          <w:rFonts w:ascii="Avenir Next LT Pro" w:hAnsi="Avenir Next LT Pro"/>
          <w:sz w:val="24"/>
          <w:szCs w:val="24"/>
        </w:rPr>
        <w:t>, and Committee Members:</w:t>
      </w:r>
    </w:p>
    <w:p w14:paraId="4A095B96" w14:textId="1551101A" w:rsidR="00F165A3" w:rsidRPr="00F165A3" w:rsidRDefault="00F165A3" w:rsidP="0021003D">
      <w:pPr>
        <w:spacing w:after="0" w:line="480" w:lineRule="auto"/>
        <w:ind w:firstLine="720"/>
        <w:jc w:val="both"/>
        <w:rPr>
          <w:rFonts w:ascii="Avenir Next LT Pro" w:hAnsi="Avenir Next LT Pro"/>
          <w:sz w:val="24"/>
          <w:szCs w:val="24"/>
        </w:rPr>
      </w:pPr>
      <w:r w:rsidRPr="00F165A3">
        <w:rPr>
          <w:rFonts w:ascii="Avenir Next LT Pro" w:hAnsi="Avenir Next LT Pro"/>
          <w:sz w:val="24"/>
          <w:szCs w:val="24"/>
        </w:rPr>
        <w:t xml:space="preserve">My name </w:t>
      </w:r>
      <w:r w:rsidR="0051141B">
        <w:rPr>
          <w:rFonts w:ascii="Avenir Next LT Pro" w:hAnsi="Avenir Next LT Pro"/>
          <w:sz w:val="24"/>
          <w:szCs w:val="24"/>
        </w:rPr>
        <w:t xml:space="preserve">is </w:t>
      </w:r>
      <w:r w:rsidR="00B47B48">
        <w:rPr>
          <w:rFonts w:ascii="Avenir Next LT Pro" w:hAnsi="Avenir Next LT Pro"/>
          <w:sz w:val="24"/>
          <w:szCs w:val="24"/>
        </w:rPr>
        <w:t>Kendall Seal</w:t>
      </w:r>
      <w:r w:rsidRPr="00F165A3">
        <w:rPr>
          <w:rFonts w:ascii="Avenir Next LT Pro" w:hAnsi="Avenir Next LT Pro"/>
          <w:sz w:val="24"/>
          <w:szCs w:val="24"/>
        </w:rPr>
        <w:t xml:space="preserve">, </w:t>
      </w:r>
      <w:r w:rsidR="00B47B48">
        <w:rPr>
          <w:rFonts w:ascii="Avenir Next LT Pro" w:hAnsi="Avenir Next LT Pro"/>
          <w:sz w:val="24"/>
          <w:szCs w:val="24"/>
        </w:rPr>
        <w:t xml:space="preserve">Vice President of Policy with </w:t>
      </w:r>
      <w:r w:rsidR="009B6900">
        <w:rPr>
          <w:rFonts w:ascii="Avenir Next LT Pro" w:hAnsi="Avenir Next LT Pro"/>
          <w:sz w:val="24"/>
          <w:szCs w:val="24"/>
        </w:rPr>
        <w:t xml:space="preserve">the </w:t>
      </w:r>
      <w:r w:rsidRPr="00F165A3">
        <w:rPr>
          <w:rFonts w:ascii="Avenir Next LT Pro" w:hAnsi="Avenir Next LT Pro"/>
          <w:sz w:val="24"/>
          <w:szCs w:val="24"/>
        </w:rPr>
        <w:t>Center for the Rights of</w:t>
      </w:r>
      <w:r w:rsidR="00C32CD4">
        <w:rPr>
          <w:rFonts w:ascii="Avenir Next LT Pro" w:hAnsi="Avenir Next LT Pro"/>
          <w:sz w:val="24"/>
          <w:szCs w:val="24"/>
        </w:rPr>
        <w:t xml:space="preserve"> </w:t>
      </w:r>
      <w:r w:rsidRPr="00F165A3">
        <w:rPr>
          <w:rFonts w:ascii="Avenir Next LT Pro" w:hAnsi="Avenir Next LT Pro"/>
          <w:sz w:val="24"/>
          <w:szCs w:val="24"/>
        </w:rPr>
        <w:t>Abused Children</w:t>
      </w:r>
      <w:r w:rsidR="0051141B">
        <w:rPr>
          <w:rFonts w:ascii="Avenir Next LT Pro" w:hAnsi="Avenir Next LT Pro"/>
          <w:sz w:val="24"/>
          <w:szCs w:val="24"/>
        </w:rPr>
        <w:t>. I am here today</w:t>
      </w:r>
      <w:r w:rsidR="009B6900">
        <w:rPr>
          <w:rFonts w:ascii="Avenir Next LT Pro" w:hAnsi="Avenir Next LT Pro"/>
          <w:sz w:val="24"/>
          <w:szCs w:val="24"/>
        </w:rPr>
        <w:t xml:space="preserve"> in </w:t>
      </w:r>
      <w:r w:rsidR="004A5FC0">
        <w:rPr>
          <w:rFonts w:ascii="Avenir Next LT Pro" w:hAnsi="Avenir Next LT Pro"/>
          <w:sz w:val="24"/>
          <w:szCs w:val="24"/>
        </w:rPr>
        <w:t xml:space="preserve">support </w:t>
      </w:r>
      <w:r w:rsidR="002718DB">
        <w:rPr>
          <w:rFonts w:ascii="Avenir Next LT Pro" w:hAnsi="Avenir Next LT Pro"/>
          <w:sz w:val="24"/>
          <w:szCs w:val="24"/>
        </w:rPr>
        <w:t xml:space="preserve">of </w:t>
      </w:r>
      <w:r w:rsidR="00B47B48">
        <w:rPr>
          <w:rFonts w:ascii="Avenir Next LT Pro" w:hAnsi="Avenir Next LT Pro"/>
          <w:sz w:val="24"/>
          <w:szCs w:val="24"/>
        </w:rPr>
        <w:t>House</w:t>
      </w:r>
      <w:r w:rsidR="002718DB">
        <w:rPr>
          <w:rFonts w:ascii="Avenir Next LT Pro" w:hAnsi="Avenir Next LT Pro"/>
          <w:sz w:val="24"/>
          <w:szCs w:val="24"/>
        </w:rPr>
        <w:t xml:space="preserve"> Bill </w:t>
      </w:r>
      <w:r w:rsidR="00B47B48">
        <w:rPr>
          <w:rFonts w:ascii="Avenir Next LT Pro" w:hAnsi="Avenir Next LT Pro"/>
          <w:sz w:val="24"/>
          <w:szCs w:val="24"/>
        </w:rPr>
        <w:t>255</w:t>
      </w:r>
      <w:r w:rsidR="00C14EA8">
        <w:rPr>
          <w:rFonts w:ascii="Avenir Next LT Pro" w:hAnsi="Avenir Next LT Pro"/>
          <w:sz w:val="24"/>
          <w:szCs w:val="24"/>
        </w:rPr>
        <w:t>2</w:t>
      </w:r>
      <w:r w:rsidR="002718DB">
        <w:rPr>
          <w:rFonts w:ascii="Avenir Next LT Pro" w:hAnsi="Avenir Next LT Pro"/>
          <w:sz w:val="24"/>
          <w:szCs w:val="24"/>
        </w:rPr>
        <w:t>.</w:t>
      </w:r>
    </w:p>
    <w:p w14:paraId="0E5E0F42" w14:textId="0F519784" w:rsidR="002D6E5D" w:rsidRDefault="000C2FFD" w:rsidP="000C2FFD">
      <w:pPr>
        <w:spacing w:line="480" w:lineRule="auto"/>
        <w:ind w:firstLine="720"/>
        <w:jc w:val="both"/>
        <w:rPr>
          <w:rFonts w:ascii="Avenir Next LT Pro" w:hAnsi="Avenir Next LT Pro"/>
          <w:sz w:val="24"/>
          <w:szCs w:val="24"/>
        </w:rPr>
      </w:pPr>
      <w:r w:rsidRPr="000C2FFD">
        <w:rPr>
          <w:rFonts w:ascii="Avenir Next LT Pro" w:hAnsi="Avenir Next LT Pro"/>
          <w:sz w:val="24"/>
          <w:szCs w:val="24"/>
        </w:rPr>
        <w:t xml:space="preserve">In our work with children, we learned an estimated 10-20% of children in foster care qualify for federal benefits ranging from supplemental security income to veteran survivor benefits. As you are aware, </w:t>
      </w:r>
      <w:r w:rsidR="003C474B" w:rsidRPr="000C2FFD">
        <w:rPr>
          <w:rFonts w:ascii="Avenir Next LT Pro" w:hAnsi="Avenir Next LT Pro"/>
          <w:sz w:val="24"/>
          <w:szCs w:val="24"/>
        </w:rPr>
        <w:t>states</w:t>
      </w:r>
      <w:r w:rsidR="00A04BA9">
        <w:rPr>
          <w:rFonts w:ascii="Avenir Next LT Pro" w:hAnsi="Avenir Next LT Pro"/>
          <w:sz w:val="24"/>
          <w:szCs w:val="24"/>
        </w:rPr>
        <w:t xml:space="preserve">, including </w:t>
      </w:r>
      <w:r w:rsidR="00E12BC9">
        <w:rPr>
          <w:rFonts w:ascii="Avenir Next LT Pro" w:hAnsi="Avenir Next LT Pro"/>
          <w:sz w:val="24"/>
          <w:szCs w:val="24"/>
        </w:rPr>
        <w:t>Kansas</w:t>
      </w:r>
      <w:r w:rsidR="00A04BA9">
        <w:rPr>
          <w:rFonts w:ascii="Avenir Next LT Pro" w:hAnsi="Avenir Next LT Pro"/>
          <w:sz w:val="24"/>
          <w:szCs w:val="24"/>
        </w:rPr>
        <w:t xml:space="preserve">, are </w:t>
      </w:r>
      <w:r w:rsidRPr="000C2FFD">
        <w:rPr>
          <w:rFonts w:ascii="Avenir Next LT Pro" w:hAnsi="Avenir Next LT Pro"/>
          <w:sz w:val="24"/>
          <w:szCs w:val="24"/>
        </w:rPr>
        <w:t>using a child’s federal bene</w:t>
      </w:r>
      <w:r w:rsidR="00A04BA9">
        <w:rPr>
          <w:rFonts w:ascii="Avenir Next LT Pro" w:hAnsi="Avenir Next LT Pro"/>
          <w:sz w:val="24"/>
          <w:szCs w:val="24"/>
        </w:rPr>
        <w:t>f</w:t>
      </w:r>
      <w:r w:rsidRPr="000C2FFD">
        <w:rPr>
          <w:rFonts w:ascii="Avenir Next LT Pro" w:hAnsi="Avenir Next LT Pro"/>
          <w:sz w:val="24"/>
          <w:szCs w:val="24"/>
        </w:rPr>
        <w:t xml:space="preserve">its to reimburse </w:t>
      </w:r>
      <w:r w:rsidR="004A5ABC">
        <w:rPr>
          <w:rFonts w:ascii="Avenir Next LT Pro" w:hAnsi="Avenir Next LT Pro"/>
          <w:sz w:val="24"/>
          <w:szCs w:val="24"/>
        </w:rPr>
        <w:t>themselves</w:t>
      </w:r>
      <w:r w:rsidRPr="000C2FFD">
        <w:rPr>
          <w:rFonts w:ascii="Avenir Next LT Pro" w:hAnsi="Avenir Next LT Pro"/>
          <w:sz w:val="24"/>
          <w:szCs w:val="24"/>
        </w:rPr>
        <w:t xml:space="preserve"> for the </w:t>
      </w:r>
      <w:r w:rsidR="00A04BA9">
        <w:rPr>
          <w:rFonts w:ascii="Avenir Next LT Pro" w:hAnsi="Avenir Next LT Pro"/>
          <w:sz w:val="24"/>
          <w:szCs w:val="24"/>
        </w:rPr>
        <w:t xml:space="preserve">cost of the </w:t>
      </w:r>
      <w:r w:rsidRPr="000C2FFD">
        <w:rPr>
          <w:rFonts w:ascii="Avenir Next LT Pro" w:hAnsi="Avenir Next LT Pro"/>
          <w:sz w:val="24"/>
          <w:szCs w:val="24"/>
        </w:rPr>
        <w:t xml:space="preserve">child’s care. Often, the children never even knew they were entitled to the money. The effect of this practice </w:t>
      </w:r>
      <w:r w:rsidR="0051141B">
        <w:rPr>
          <w:rFonts w:ascii="Avenir Next LT Pro" w:hAnsi="Avenir Next LT Pro"/>
          <w:sz w:val="24"/>
          <w:szCs w:val="24"/>
        </w:rPr>
        <w:t xml:space="preserve">is that </w:t>
      </w:r>
      <w:r w:rsidR="00676F5E">
        <w:rPr>
          <w:rFonts w:ascii="Avenir Next LT Pro" w:hAnsi="Avenir Next LT Pro"/>
          <w:sz w:val="24"/>
          <w:szCs w:val="24"/>
        </w:rPr>
        <w:t xml:space="preserve">some of the state’s most vulnerable </w:t>
      </w:r>
      <w:r w:rsidRPr="000C2FFD">
        <w:rPr>
          <w:rFonts w:ascii="Avenir Next LT Pro" w:hAnsi="Avenir Next LT Pro"/>
          <w:sz w:val="24"/>
          <w:szCs w:val="24"/>
        </w:rPr>
        <w:t>children</w:t>
      </w:r>
      <w:r w:rsidR="00676F5E">
        <w:rPr>
          <w:rFonts w:ascii="Avenir Next LT Pro" w:hAnsi="Avenir Next LT Pro"/>
          <w:sz w:val="24"/>
          <w:szCs w:val="24"/>
        </w:rPr>
        <w:t xml:space="preserve"> are left</w:t>
      </w:r>
      <w:r w:rsidRPr="000C2FFD">
        <w:rPr>
          <w:rFonts w:ascii="Avenir Next LT Pro" w:hAnsi="Avenir Next LT Pro"/>
          <w:sz w:val="24"/>
          <w:szCs w:val="24"/>
        </w:rPr>
        <w:t xml:space="preserve"> without financial security and stability, particularly those who age out of the foster care system. </w:t>
      </w:r>
      <w:r w:rsidR="00774952">
        <w:rPr>
          <w:rFonts w:ascii="Avenir Next LT Pro" w:hAnsi="Avenir Next LT Pro"/>
          <w:sz w:val="24"/>
          <w:szCs w:val="24"/>
        </w:rPr>
        <w:t xml:space="preserve">They are left unable to meet their unique </w:t>
      </w:r>
      <w:r w:rsidR="003A38A4">
        <w:rPr>
          <w:rFonts w:ascii="Avenir Next LT Pro" w:hAnsi="Avenir Next LT Pro"/>
          <w:sz w:val="24"/>
          <w:szCs w:val="24"/>
        </w:rPr>
        <w:t>needs.</w:t>
      </w:r>
    </w:p>
    <w:p w14:paraId="19C44DDC" w14:textId="186C579B" w:rsidR="000C2FFD" w:rsidRPr="000C2FFD" w:rsidRDefault="002D6E5D" w:rsidP="000C2FFD">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Not only does this policy strain the financial future of children, </w:t>
      </w:r>
      <w:r w:rsidR="002A3E38">
        <w:rPr>
          <w:rFonts w:ascii="Avenir Next LT Pro" w:hAnsi="Avenir Next LT Pro"/>
          <w:sz w:val="24"/>
          <w:szCs w:val="24"/>
        </w:rPr>
        <w:t xml:space="preserve">but it also treats children unequally. </w:t>
      </w:r>
      <w:r w:rsidR="00053F08">
        <w:rPr>
          <w:rFonts w:ascii="Avenir Next LT Pro" w:hAnsi="Avenir Next LT Pro"/>
          <w:sz w:val="24"/>
          <w:szCs w:val="24"/>
        </w:rPr>
        <w:t xml:space="preserve">In essence, some children, children entitled to federal benefits, are </w:t>
      </w:r>
      <w:r w:rsidR="00053F08">
        <w:rPr>
          <w:rFonts w:ascii="Avenir Next LT Pro" w:hAnsi="Avenir Next LT Pro"/>
          <w:sz w:val="24"/>
          <w:szCs w:val="24"/>
        </w:rPr>
        <w:lastRenderedPageBreak/>
        <w:t>being asked to pay for their own cost of care</w:t>
      </w:r>
      <w:r w:rsidR="002A3E38">
        <w:rPr>
          <w:rFonts w:ascii="Avenir Next LT Pro" w:hAnsi="Avenir Next LT Pro"/>
          <w:sz w:val="24"/>
          <w:szCs w:val="24"/>
        </w:rPr>
        <w:t xml:space="preserve"> …</w:t>
      </w:r>
      <w:r w:rsidR="00053F08">
        <w:rPr>
          <w:rFonts w:ascii="Avenir Next LT Pro" w:hAnsi="Avenir Next LT Pro"/>
          <w:sz w:val="24"/>
          <w:szCs w:val="24"/>
        </w:rPr>
        <w:t xml:space="preserve"> costs other children are not required to pay.</w:t>
      </w:r>
    </w:p>
    <w:p w14:paraId="6BBC11BB" w14:textId="5295B886" w:rsidR="00164291" w:rsidRPr="00164291" w:rsidRDefault="00164291" w:rsidP="00164291">
      <w:pPr>
        <w:spacing w:line="480" w:lineRule="auto"/>
        <w:ind w:firstLine="720"/>
        <w:jc w:val="both"/>
        <w:rPr>
          <w:rFonts w:ascii="Avenir Next LT Pro" w:hAnsi="Avenir Next LT Pro"/>
          <w:sz w:val="24"/>
          <w:szCs w:val="24"/>
        </w:rPr>
      </w:pPr>
      <w:r w:rsidRPr="00164291">
        <w:rPr>
          <w:rFonts w:ascii="Avenir Next LT Pro" w:hAnsi="Avenir Next LT Pro"/>
          <w:sz w:val="24"/>
          <w:szCs w:val="24"/>
        </w:rPr>
        <w:t>Ian Marx was one such young man. When Ian was 11 years old, he lost his mother, and his father was arrested for a serious crime. He had no relatives to care for him</w:t>
      </w:r>
      <w:r w:rsidR="009D73D7">
        <w:rPr>
          <w:rFonts w:ascii="Avenir Next LT Pro" w:hAnsi="Avenir Next LT Pro"/>
          <w:sz w:val="24"/>
          <w:szCs w:val="24"/>
        </w:rPr>
        <w:t>,</w:t>
      </w:r>
      <w:r w:rsidRPr="00164291">
        <w:rPr>
          <w:rFonts w:ascii="Avenir Next LT Pro" w:hAnsi="Avenir Next LT Pro"/>
          <w:sz w:val="24"/>
          <w:szCs w:val="24"/>
        </w:rPr>
        <w:t xml:space="preserve"> and he was placed in foster care—where he stayed until he aged out of the system.</w:t>
      </w:r>
    </w:p>
    <w:p w14:paraId="29013384" w14:textId="4B6104DA" w:rsidR="00164291" w:rsidRPr="00164291" w:rsidRDefault="00164291" w:rsidP="00164291">
      <w:pPr>
        <w:spacing w:line="480" w:lineRule="auto"/>
        <w:ind w:firstLine="720"/>
        <w:jc w:val="both"/>
        <w:rPr>
          <w:rFonts w:ascii="Avenir Next LT Pro" w:hAnsi="Avenir Next LT Pro"/>
          <w:sz w:val="24"/>
          <w:szCs w:val="24"/>
        </w:rPr>
      </w:pPr>
      <w:r w:rsidRPr="00164291">
        <w:rPr>
          <w:rFonts w:ascii="Avenir Next LT Pro" w:hAnsi="Avenir Next LT Pro"/>
          <w:sz w:val="24"/>
          <w:szCs w:val="24"/>
        </w:rPr>
        <w:t xml:space="preserve">Ian did not choose to be in foster care. He said that amid his grief, he was terrified of living with strangers, anxious about how he would survive, and felt utterly alone. He is haunted by </w:t>
      </w:r>
      <w:r w:rsidR="00676F5E">
        <w:rPr>
          <w:rFonts w:ascii="Avenir Next LT Pro" w:hAnsi="Avenir Next LT Pro"/>
          <w:sz w:val="24"/>
          <w:szCs w:val="24"/>
        </w:rPr>
        <w:t xml:space="preserve">the </w:t>
      </w:r>
      <w:r w:rsidRPr="00164291">
        <w:rPr>
          <w:rFonts w:ascii="Avenir Next LT Pro" w:hAnsi="Avenir Next LT Pro"/>
          <w:sz w:val="24"/>
          <w:szCs w:val="24"/>
        </w:rPr>
        <w:t>trauma to this day.</w:t>
      </w:r>
    </w:p>
    <w:p w14:paraId="2E220DD2" w14:textId="12DA778E" w:rsidR="00164291" w:rsidRPr="00164291" w:rsidRDefault="00164291" w:rsidP="00164291">
      <w:pPr>
        <w:spacing w:line="480" w:lineRule="auto"/>
        <w:ind w:firstLine="720"/>
        <w:jc w:val="both"/>
        <w:rPr>
          <w:rFonts w:ascii="Avenir Next LT Pro" w:hAnsi="Avenir Next LT Pro"/>
          <w:sz w:val="24"/>
          <w:szCs w:val="24"/>
        </w:rPr>
      </w:pPr>
      <w:r w:rsidRPr="00164291">
        <w:rPr>
          <w:rFonts w:ascii="Avenir Next LT Pro" w:hAnsi="Avenir Next LT Pro"/>
          <w:sz w:val="24"/>
          <w:szCs w:val="24"/>
        </w:rPr>
        <w:t>But he had one source of hope. His Mom served honorably in the U.S. Navy</w:t>
      </w:r>
      <w:r w:rsidR="001B4B3E">
        <w:rPr>
          <w:rFonts w:ascii="Avenir Next LT Pro" w:hAnsi="Avenir Next LT Pro"/>
          <w:sz w:val="24"/>
          <w:szCs w:val="24"/>
        </w:rPr>
        <w:t>. Consequently,</w:t>
      </w:r>
      <w:r w:rsidRPr="00164291">
        <w:rPr>
          <w:rFonts w:ascii="Avenir Next LT Pro" w:hAnsi="Avenir Next LT Pro"/>
          <w:sz w:val="24"/>
          <w:szCs w:val="24"/>
        </w:rPr>
        <w:t xml:space="preserve"> Ian was eligible for survivor benefits through the </w:t>
      </w:r>
      <w:r w:rsidR="001B4B3E">
        <w:rPr>
          <w:rFonts w:ascii="Avenir Next LT Pro" w:hAnsi="Avenir Next LT Pro"/>
          <w:sz w:val="24"/>
          <w:szCs w:val="24"/>
        </w:rPr>
        <w:t xml:space="preserve">Department of </w:t>
      </w:r>
      <w:r w:rsidRPr="00164291">
        <w:rPr>
          <w:rFonts w:ascii="Avenir Next LT Pro" w:hAnsi="Avenir Next LT Pro"/>
          <w:sz w:val="24"/>
          <w:szCs w:val="24"/>
        </w:rPr>
        <w:t>Veterans A</w:t>
      </w:r>
      <w:r w:rsidR="001B4B3E">
        <w:rPr>
          <w:rFonts w:ascii="Avenir Next LT Pro" w:hAnsi="Avenir Next LT Pro"/>
          <w:sz w:val="24"/>
          <w:szCs w:val="24"/>
        </w:rPr>
        <w:t>ffairs</w:t>
      </w:r>
      <w:r w:rsidRPr="00164291">
        <w:rPr>
          <w:rFonts w:ascii="Avenir Next LT Pro" w:hAnsi="Avenir Next LT Pro"/>
          <w:sz w:val="24"/>
          <w:szCs w:val="24"/>
        </w:rPr>
        <w:t xml:space="preserve"> and </w:t>
      </w:r>
      <w:r w:rsidR="001B4B3E">
        <w:rPr>
          <w:rFonts w:ascii="Avenir Next LT Pro" w:hAnsi="Avenir Next LT Pro"/>
          <w:sz w:val="24"/>
          <w:szCs w:val="24"/>
        </w:rPr>
        <w:t xml:space="preserve">the </w:t>
      </w:r>
      <w:r w:rsidRPr="00164291">
        <w:rPr>
          <w:rFonts w:ascii="Avenir Next LT Pro" w:hAnsi="Avenir Next LT Pro"/>
          <w:sz w:val="24"/>
          <w:szCs w:val="24"/>
        </w:rPr>
        <w:t>Social Security</w:t>
      </w:r>
      <w:r w:rsidR="001B4B3E">
        <w:rPr>
          <w:rFonts w:ascii="Avenir Next LT Pro" w:hAnsi="Avenir Next LT Pro"/>
          <w:sz w:val="24"/>
          <w:szCs w:val="24"/>
        </w:rPr>
        <w:t xml:space="preserve"> Administration</w:t>
      </w:r>
      <w:r w:rsidRPr="00164291">
        <w:rPr>
          <w:rFonts w:ascii="Avenir Next LT Pro" w:hAnsi="Avenir Next LT Pro"/>
          <w:sz w:val="24"/>
          <w:szCs w:val="24"/>
        </w:rPr>
        <w:t xml:space="preserve">. </w:t>
      </w:r>
    </w:p>
    <w:p w14:paraId="6B78F3F9" w14:textId="3B9F53C4" w:rsidR="00164291" w:rsidRPr="00164291" w:rsidRDefault="00164291" w:rsidP="00164291">
      <w:pPr>
        <w:spacing w:line="480" w:lineRule="auto"/>
        <w:ind w:firstLine="720"/>
        <w:jc w:val="both"/>
        <w:rPr>
          <w:rFonts w:ascii="Avenir Next LT Pro" w:hAnsi="Avenir Next LT Pro"/>
          <w:sz w:val="24"/>
          <w:szCs w:val="24"/>
        </w:rPr>
      </w:pPr>
      <w:r w:rsidRPr="00164291">
        <w:rPr>
          <w:rFonts w:ascii="Avenir Next LT Pro" w:hAnsi="Avenir Next LT Pro"/>
          <w:sz w:val="24"/>
          <w:szCs w:val="24"/>
        </w:rPr>
        <w:t>He had hoped those funds would help him through college. He had hoped those dollars might help him secure safe housing, stable transportation, and do what he called “normal things</w:t>
      </w:r>
      <w:r w:rsidR="002E1019">
        <w:rPr>
          <w:rFonts w:ascii="Avenir Next LT Pro" w:hAnsi="Avenir Next LT Pro"/>
          <w:sz w:val="24"/>
          <w:szCs w:val="24"/>
        </w:rPr>
        <w:t>,</w:t>
      </w:r>
      <w:r w:rsidRPr="00164291">
        <w:rPr>
          <w:rFonts w:ascii="Avenir Next LT Pro" w:hAnsi="Avenir Next LT Pro"/>
          <w:sz w:val="24"/>
          <w:szCs w:val="24"/>
        </w:rPr>
        <w:t>” like go on school trips and participate in extracurricular activities.</w:t>
      </w:r>
    </w:p>
    <w:p w14:paraId="1A348AA0" w14:textId="77777777" w:rsidR="00164291" w:rsidRPr="00164291" w:rsidRDefault="00164291" w:rsidP="00164291">
      <w:pPr>
        <w:spacing w:line="480" w:lineRule="auto"/>
        <w:ind w:firstLine="720"/>
        <w:jc w:val="both"/>
        <w:rPr>
          <w:rFonts w:ascii="Avenir Next LT Pro" w:hAnsi="Avenir Next LT Pro"/>
          <w:sz w:val="24"/>
          <w:szCs w:val="24"/>
        </w:rPr>
      </w:pPr>
      <w:r w:rsidRPr="00164291">
        <w:rPr>
          <w:rFonts w:ascii="Avenir Next LT Pro" w:hAnsi="Avenir Next LT Pro"/>
          <w:sz w:val="24"/>
          <w:szCs w:val="24"/>
        </w:rPr>
        <w:t>But he never saw a dime of those funds. That is because, as he learned when he turned 18 and exited foster care, the very system that was supposed to be helping him had been spending his money the whole time.</w:t>
      </w:r>
    </w:p>
    <w:p w14:paraId="6CB6D6A4" w14:textId="77777777" w:rsidR="00164291" w:rsidRPr="00164291" w:rsidRDefault="00164291" w:rsidP="00164291">
      <w:pPr>
        <w:spacing w:line="480" w:lineRule="auto"/>
        <w:ind w:firstLine="720"/>
        <w:jc w:val="both"/>
        <w:rPr>
          <w:rFonts w:ascii="Avenir Next LT Pro" w:hAnsi="Avenir Next LT Pro"/>
          <w:sz w:val="24"/>
          <w:szCs w:val="24"/>
        </w:rPr>
      </w:pPr>
      <w:r w:rsidRPr="00164291">
        <w:rPr>
          <w:rFonts w:ascii="Avenir Next LT Pro" w:hAnsi="Avenir Next LT Pro"/>
          <w:sz w:val="24"/>
          <w:szCs w:val="24"/>
        </w:rPr>
        <w:t>The state’s child welfare agency, without Ian’s knowledge, had applied for his federal benefits on his behalf, received those benefits for years, and used those benefits to reimburse itself for Ian’s time in foster care.</w:t>
      </w:r>
    </w:p>
    <w:p w14:paraId="3D554C76" w14:textId="2436122C" w:rsidR="00164291" w:rsidRDefault="00164291" w:rsidP="00164291">
      <w:pPr>
        <w:spacing w:line="480" w:lineRule="auto"/>
        <w:ind w:firstLine="720"/>
        <w:jc w:val="both"/>
        <w:rPr>
          <w:rFonts w:ascii="Avenir Next LT Pro" w:hAnsi="Avenir Next LT Pro"/>
          <w:sz w:val="24"/>
          <w:szCs w:val="24"/>
        </w:rPr>
      </w:pPr>
      <w:r w:rsidRPr="00164291">
        <w:rPr>
          <w:rFonts w:ascii="Avenir Next LT Pro" w:hAnsi="Avenir Next LT Pro"/>
          <w:sz w:val="24"/>
          <w:szCs w:val="24"/>
        </w:rPr>
        <w:lastRenderedPageBreak/>
        <w:t xml:space="preserve">Ian, who has become a </w:t>
      </w:r>
      <w:r w:rsidR="002E1019">
        <w:rPr>
          <w:rFonts w:ascii="Avenir Next LT Pro" w:hAnsi="Avenir Next LT Pro"/>
          <w:sz w:val="24"/>
          <w:szCs w:val="24"/>
        </w:rPr>
        <w:t>champion to change this practic</w:t>
      </w:r>
      <w:r w:rsidRPr="00164291">
        <w:rPr>
          <w:rFonts w:ascii="Avenir Next LT Pro" w:hAnsi="Avenir Next LT Pro"/>
          <w:sz w:val="24"/>
          <w:szCs w:val="24"/>
        </w:rPr>
        <w:t>e, quipped, “If I was paying for my time in foster care, I want a refund.”</w:t>
      </w:r>
    </w:p>
    <w:p w14:paraId="348FFAD0" w14:textId="746427CC" w:rsidR="005917A5" w:rsidRPr="005917A5" w:rsidRDefault="005917A5" w:rsidP="005917A5">
      <w:pPr>
        <w:spacing w:line="480" w:lineRule="auto"/>
        <w:ind w:firstLine="720"/>
        <w:jc w:val="both"/>
        <w:rPr>
          <w:rFonts w:ascii="Avenir Next LT Pro" w:hAnsi="Avenir Next LT Pro"/>
          <w:sz w:val="24"/>
          <w:szCs w:val="24"/>
        </w:rPr>
      </w:pPr>
      <w:r w:rsidRPr="005917A5">
        <w:rPr>
          <w:rFonts w:ascii="Avenir Next LT Pro" w:hAnsi="Avenir Next LT Pro"/>
          <w:sz w:val="24"/>
          <w:szCs w:val="24"/>
        </w:rPr>
        <w:t xml:space="preserve">The most recent data indicates that Kansas </w:t>
      </w:r>
      <w:r w:rsidR="002E1019">
        <w:rPr>
          <w:rFonts w:ascii="Avenir Next LT Pro" w:hAnsi="Avenir Next LT Pro"/>
          <w:sz w:val="24"/>
          <w:szCs w:val="24"/>
        </w:rPr>
        <w:t>uses</w:t>
      </w:r>
      <w:r w:rsidRPr="005917A5">
        <w:rPr>
          <w:rFonts w:ascii="Avenir Next LT Pro" w:hAnsi="Avenir Next LT Pro"/>
          <w:sz w:val="24"/>
          <w:szCs w:val="24"/>
        </w:rPr>
        <w:t xml:space="preserve"> </w:t>
      </w:r>
      <w:r w:rsidR="002E1019">
        <w:rPr>
          <w:rFonts w:ascii="Avenir Next LT Pro" w:hAnsi="Avenir Next LT Pro"/>
          <w:sz w:val="24"/>
          <w:szCs w:val="24"/>
        </w:rPr>
        <w:t>approximately</w:t>
      </w:r>
      <w:r w:rsidRPr="005917A5">
        <w:rPr>
          <w:rFonts w:ascii="Avenir Next LT Pro" w:hAnsi="Avenir Next LT Pro"/>
          <w:sz w:val="24"/>
          <w:szCs w:val="24"/>
        </w:rPr>
        <w:t xml:space="preserve"> 4.8 million dollars of foster youth’s supplemental security income, disability insurance, and survivor’s benefits managed by the U.S. Social Security Administration and Department of Veterans Affairs. This is money that, if allowed to remain with and be used by the child for the child’s unmet needs and conserved for future needs, could more directly impact the children for whom they were intended, satisfying the unique needs of children who have a disability, prematurely lost a parent, or will be exiting care and transitioning into adulthood.</w:t>
      </w:r>
    </w:p>
    <w:p w14:paraId="04DF4A0B" w14:textId="299EFDAC" w:rsidR="00CD2539" w:rsidRPr="00CD2539" w:rsidRDefault="00CD2539" w:rsidP="00CD2539">
      <w:pPr>
        <w:spacing w:line="480" w:lineRule="auto"/>
        <w:ind w:firstLine="720"/>
        <w:jc w:val="both"/>
        <w:rPr>
          <w:rFonts w:ascii="Avenir Next LT Pro" w:hAnsi="Avenir Next LT Pro"/>
          <w:sz w:val="24"/>
          <w:szCs w:val="24"/>
        </w:rPr>
      </w:pPr>
      <w:r w:rsidRPr="00CD2539">
        <w:rPr>
          <w:rFonts w:ascii="Avenir Next LT Pro" w:hAnsi="Avenir Next LT Pro"/>
          <w:sz w:val="24"/>
          <w:szCs w:val="24"/>
        </w:rPr>
        <w:t>The bill in front of this committee will protect children like Ian</w:t>
      </w:r>
      <w:r w:rsidR="004967E7">
        <w:rPr>
          <w:rFonts w:ascii="Avenir Next LT Pro" w:hAnsi="Avenir Next LT Pro"/>
          <w:sz w:val="24"/>
          <w:szCs w:val="24"/>
        </w:rPr>
        <w:t xml:space="preserve"> </w:t>
      </w:r>
      <w:r w:rsidRPr="00CD2539">
        <w:rPr>
          <w:rFonts w:ascii="Avenir Next LT Pro" w:hAnsi="Avenir Next LT Pro"/>
          <w:sz w:val="24"/>
          <w:szCs w:val="24"/>
        </w:rPr>
        <w:t>from experiencing what he experienced.</w:t>
      </w:r>
    </w:p>
    <w:p w14:paraId="127401FC" w14:textId="5DA0D613" w:rsidR="006D2768" w:rsidRDefault="00771488" w:rsidP="00F5773C">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House Bill </w:t>
      </w:r>
      <w:r w:rsidR="005E2807">
        <w:rPr>
          <w:rFonts w:ascii="Avenir Next LT Pro" w:hAnsi="Avenir Next LT Pro"/>
          <w:sz w:val="24"/>
          <w:szCs w:val="24"/>
        </w:rPr>
        <w:t>2</w:t>
      </w:r>
      <w:r w:rsidR="00F57BD6">
        <w:rPr>
          <w:rFonts w:ascii="Avenir Next LT Pro" w:hAnsi="Avenir Next LT Pro"/>
          <w:sz w:val="24"/>
          <w:szCs w:val="24"/>
        </w:rPr>
        <w:t xml:space="preserve">552 </w:t>
      </w:r>
      <w:r>
        <w:rPr>
          <w:rFonts w:ascii="Avenir Next LT Pro" w:hAnsi="Avenir Next LT Pro"/>
          <w:sz w:val="24"/>
          <w:szCs w:val="24"/>
        </w:rPr>
        <w:t>does this by:</w:t>
      </w:r>
      <w:r w:rsidR="00F5773C" w:rsidRPr="00F5773C">
        <w:rPr>
          <w:rFonts w:ascii="Avenir Next LT Pro" w:hAnsi="Avenir Next LT Pro"/>
          <w:sz w:val="24"/>
          <w:szCs w:val="24"/>
        </w:rPr>
        <w:t xml:space="preserve"> </w:t>
      </w:r>
    </w:p>
    <w:p w14:paraId="772787F7" w14:textId="0B887D1A" w:rsidR="006D2768" w:rsidRDefault="00AB6ADF" w:rsidP="006D2768">
      <w:pPr>
        <w:pStyle w:val="ListParagraph"/>
        <w:numPr>
          <w:ilvl w:val="0"/>
          <w:numId w:val="4"/>
        </w:numPr>
        <w:spacing w:line="480" w:lineRule="auto"/>
        <w:jc w:val="both"/>
        <w:rPr>
          <w:rFonts w:ascii="Avenir Next LT Pro" w:hAnsi="Avenir Next LT Pro"/>
          <w:sz w:val="24"/>
          <w:szCs w:val="24"/>
        </w:rPr>
      </w:pPr>
      <w:r w:rsidRPr="006D2768">
        <w:rPr>
          <w:rFonts w:ascii="Avenir Next LT Pro" w:hAnsi="Avenir Next LT Pro"/>
          <w:sz w:val="24"/>
          <w:szCs w:val="24"/>
        </w:rPr>
        <w:t>E</w:t>
      </w:r>
      <w:r w:rsidR="00F5773C" w:rsidRPr="006D2768">
        <w:rPr>
          <w:rFonts w:ascii="Avenir Next LT Pro" w:hAnsi="Avenir Next LT Pro"/>
          <w:sz w:val="24"/>
          <w:szCs w:val="24"/>
        </w:rPr>
        <w:t>nsur</w:t>
      </w:r>
      <w:r>
        <w:rPr>
          <w:rFonts w:ascii="Avenir Next LT Pro" w:hAnsi="Avenir Next LT Pro"/>
          <w:sz w:val="24"/>
          <w:szCs w:val="24"/>
        </w:rPr>
        <w:t xml:space="preserve">ing the </w:t>
      </w:r>
      <w:r w:rsidR="002E1598">
        <w:rPr>
          <w:rFonts w:ascii="Avenir Next LT Pro" w:hAnsi="Avenir Next LT Pro"/>
          <w:sz w:val="24"/>
          <w:szCs w:val="24"/>
        </w:rPr>
        <w:t>department</w:t>
      </w:r>
      <w:r w:rsidR="00723353">
        <w:rPr>
          <w:rFonts w:ascii="Avenir Next LT Pro" w:hAnsi="Avenir Next LT Pro"/>
          <w:sz w:val="24"/>
          <w:szCs w:val="24"/>
        </w:rPr>
        <w:t xml:space="preserve"> </w:t>
      </w:r>
      <w:r w:rsidR="00F5773C" w:rsidRPr="006D2768">
        <w:rPr>
          <w:rFonts w:ascii="Avenir Next LT Pro" w:hAnsi="Avenir Next LT Pro"/>
          <w:sz w:val="24"/>
          <w:szCs w:val="24"/>
        </w:rPr>
        <w:t xml:space="preserve">properly screens </w:t>
      </w:r>
      <w:r w:rsidR="00C118CA">
        <w:rPr>
          <w:rFonts w:ascii="Avenir Next LT Pro" w:hAnsi="Avenir Next LT Pro"/>
          <w:sz w:val="24"/>
          <w:szCs w:val="24"/>
        </w:rPr>
        <w:t xml:space="preserve">children for eligibility and </w:t>
      </w:r>
      <w:r w:rsidR="00F5773C" w:rsidRPr="006D2768">
        <w:rPr>
          <w:rFonts w:ascii="Avenir Next LT Pro" w:hAnsi="Avenir Next LT Pro"/>
          <w:sz w:val="24"/>
          <w:szCs w:val="24"/>
        </w:rPr>
        <w:t>applies for federal benefits</w:t>
      </w:r>
      <w:r w:rsidR="006D2768">
        <w:rPr>
          <w:rFonts w:ascii="Avenir Next LT Pro" w:hAnsi="Avenir Next LT Pro"/>
          <w:sz w:val="24"/>
          <w:szCs w:val="24"/>
        </w:rPr>
        <w:t>;</w:t>
      </w:r>
      <w:r w:rsidR="00F5773C" w:rsidRPr="006D2768">
        <w:rPr>
          <w:rFonts w:ascii="Avenir Next LT Pro" w:hAnsi="Avenir Next LT Pro"/>
          <w:sz w:val="24"/>
          <w:szCs w:val="24"/>
        </w:rPr>
        <w:t xml:space="preserve"> </w:t>
      </w:r>
    </w:p>
    <w:p w14:paraId="5E63467C" w14:textId="0172DD47" w:rsidR="005639B8" w:rsidRDefault="002720C3" w:rsidP="006D2768">
      <w:pPr>
        <w:pStyle w:val="ListParagraph"/>
        <w:numPr>
          <w:ilvl w:val="0"/>
          <w:numId w:val="4"/>
        </w:numPr>
        <w:spacing w:line="480" w:lineRule="auto"/>
        <w:jc w:val="both"/>
        <w:rPr>
          <w:rFonts w:ascii="Avenir Next LT Pro" w:hAnsi="Avenir Next LT Pro"/>
          <w:sz w:val="24"/>
          <w:szCs w:val="24"/>
        </w:rPr>
      </w:pPr>
      <w:r>
        <w:rPr>
          <w:rFonts w:ascii="Avenir Next LT Pro" w:hAnsi="Avenir Next LT Pro"/>
          <w:sz w:val="24"/>
          <w:szCs w:val="24"/>
        </w:rPr>
        <w:t xml:space="preserve">Requiring the court to appoint a </w:t>
      </w:r>
      <w:r w:rsidR="00867480">
        <w:rPr>
          <w:rFonts w:ascii="Avenir Next LT Pro" w:hAnsi="Avenir Next LT Pro"/>
          <w:sz w:val="24"/>
          <w:szCs w:val="24"/>
        </w:rPr>
        <w:t>representative</w:t>
      </w:r>
      <w:r>
        <w:rPr>
          <w:rFonts w:ascii="Avenir Next LT Pro" w:hAnsi="Avenir Next LT Pro"/>
          <w:sz w:val="24"/>
          <w:szCs w:val="24"/>
        </w:rPr>
        <w:t xml:space="preserve"> payee</w:t>
      </w:r>
      <w:r w:rsidR="00F15286">
        <w:rPr>
          <w:rFonts w:ascii="Avenir Next LT Pro" w:hAnsi="Avenir Next LT Pro"/>
          <w:sz w:val="24"/>
          <w:szCs w:val="24"/>
        </w:rPr>
        <w:t>;</w:t>
      </w:r>
      <w:r w:rsidR="00F5773C" w:rsidRPr="006D2768">
        <w:rPr>
          <w:rFonts w:ascii="Avenir Next LT Pro" w:hAnsi="Avenir Next LT Pro"/>
          <w:sz w:val="24"/>
          <w:szCs w:val="24"/>
        </w:rPr>
        <w:t xml:space="preserve"> </w:t>
      </w:r>
    </w:p>
    <w:p w14:paraId="6EFB8BE2" w14:textId="5DF472A4" w:rsidR="00F5773C" w:rsidRDefault="00867480" w:rsidP="006D2768">
      <w:pPr>
        <w:pStyle w:val="ListParagraph"/>
        <w:numPr>
          <w:ilvl w:val="0"/>
          <w:numId w:val="4"/>
        </w:numPr>
        <w:spacing w:line="480" w:lineRule="auto"/>
        <w:jc w:val="both"/>
        <w:rPr>
          <w:rFonts w:ascii="Avenir Next LT Pro" w:hAnsi="Avenir Next LT Pro"/>
          <w:sz w:val="24"/>
          <w:szCs w:val="24"/>
        </w:rPr>
      </w:pPr>
      <w:r>
        <w:rPr>
          <w:rFonts w:ascii="Avenir Next LT Pro" w:hAnsi="Avenir Next LT Pro"/>
          <w:sz w:val="24"/>
          <w:szCs w:val="24"/>
        </w:rPr>
        <w:t>In</w:t>
      </w:r>
      <w:r w:rsidR="00F5773C" w:rsidRPr="006D2768">
        <w:rPr>
          <w:rFonts w:ascii="Avenir Next LT Pro" w:hAnsi="Avenir Next LT Pro"/>
          <w:sz w:val="24"/>
          <w:szCs w:val="24"/>
        </w:rPr>
        <w:t xml:space="preserve"> those circumstances where </w:t>
      </w:r>
      <w:r w:rsidR="00D21AA9">
        <w:rPr>
          <w:rFonts w:ascii="Avenir Next LT Pro" w:hAnsi="Avenir Next LT Pro"/>
          <w:sz w:val="24"/>
          <w:szCs w:val="24"/>
        </w:rPr>
        <w:t xml:space="preserve">the </w:t>
      </w:r>
      <w:r w:rsidR="00C87943">
        <w:rPr>
          <w:rFonts w:ascii="Avenir Next LT Pro" w:hAnsi="Avenir Next LT Pro"/>
          <w:sz w:val="24"/>
          <w:szCs w:val="24"/>
        </w:rPr>
        <w:t>department</w:t>
      </w:r>
      <w:r w:rsidR="00F5773C" w:rsidRPr="006D2768">
        <w:rPr>
          <w:rFonts w:ascii="Avenir Next LT Pro" w:hAnsi="Avenir Next LT Pro"/>
          <w:sz w:val="24"/>
          <w:szCs w:val="24"/>
        </w:rPr>
        <w:t xml:space="preserve"> </w:t>
      </w:r>
      <w:r>
        <w:rPr>
          <w:rFonts w:ascii="Avenir Next LT Pro" w:hAnsi="Avenir Next LT Pro"/>
          <w:sz w:val="24"/>
          <w:szCs w:val="24"/>
        </w:rPr>
        <w:t>is appointed as</w:t>
      </w:r>
      <w:r w:rsidR="00F5773C" w:rsidRPr="006D2768">
        <w:rPr>
          <w:rFonts w:ascii="Avenir Next LT Pro" w:hAnsi="Avenir Next LT Pro"/>
          <w:sz w:val="24"/>
          <w:szCs w:val="24"/>
        </w:rPr>
        <w:t xml:space="preserve"> the representative payee, </w:t>
      </w:r>
      <w:r w:rsidR="00D21AA9">
        <w:rPr>
          <w:rFonts w:ascii="Avenir Next LT Pro" w:hAnsi="Avenir Next LT Pro"/>
          <w:sz w:val="24"/>
          <w:szCs w:val="24"/>
        </w:rPr>
        <w:t>prohibit</w:t>
      </w:r>
      <w:r w:rsidR="000318F4">
        <w:rPr>
          <w:rFonts w:ascii="Avenir Next LT Pro" w:hAnsi="Avenir Next LT Pro"/>
          <w:sz w:val="24"/>
          <w:szCs w:val="24"/>
        </w:rPr>
        <w:t>ing</w:t>
      </w:r>
      <w:r w:rsidR="00D21AA9">
        <w:rPr>
          <w:rFonts w:ascii="Avenir Next LT Pro" w:hAnsi="Avenir Next LT Pro"/>
          <w:sz w:val="24"/>
          <w:szCs w:val="24"/>
        </w:rPr>
        <w:t xml:space="preserve"> the use of the funds for basic maintenance costs and </w:t>
      </w:r>
      <w:r w:rsidR="00F40341">
        <w:rPr>
          <w:rFonts w:ascii="Avenir Next LT Pro" w:hAnsi="Avenir Next LT Pro"/>
          <w:sz w:val="24"/>
          <w:szCs w:val="24"/>
        </w:rPr>
        <w:t>requi</w:t>
      </w:r>
      <w:r w:rsidR="00F5773C" w:rsidRPr="006D2768">
        <w:rPr>
          <w:rFonts w:ascii="Avenir Next LT Pro" w:hAnsi="Avenir Next LT Pro"/>
          <w:sz w:val="24"/>
          <w:szCs w:val="24"/>
        </w:rPr>
        <w:t>r</w:t>
      </w:r>
      <w:r w:rsidR="00676F5E">
        <w:rPr>
          <w:rFonts w:ascii="Avenir Next LT Pro" w:hAnsi="Avenir Next LT Pro"/>
          <w:sz w:val="24"/>
          <w:szCs w:val="24"/>
        </w:rPr>
        <w:t>ing</w:t>
      </w:r>
      <w:r w:rsidR="00F5773C" w:rsidRPr="006D2768">
        <w:rPr>
          <w:rFonts w:ascii="Avenir Next LT Pro" w:hAnsi="Avenir Next LT Pro"/>
          <w:sz w:val="24"/>
          <w:szCs w:val="24"/>
        </w:rPr>
        <w:t xml:space="preserve"> </w:t>
      </w:r>
      <w:r w:rsidR="00D21AA9">
        <w:rPr>
          <w:rFonts w:ascii="Avenir Next LT Pro" w:hAnsi="Avenir Next LT Pro"/>
          <w:sz w:val="24"/>
          <w:szCs w:val="24"/>
        </w:rPr>
        <w:t>the division</w:t>
      </w:r>
      <w:r w:rsidR="00F5773C" w:rsidRPr="006D2768">
        <w:rPr>
          <w:rFonts w:ascii="Avenir Next LT Pro" w:hAnsi="Avenir Next LT Pro"/>
          <w:sz w:val="24"/>
          <w:szCs w:val="24"/>
        </w:rPr>
        <w:t xml:space="preserve"> </w:t>
      </w:r>
      <w:r w:rsidR="00F40341">
        <w:rPr>
          <w:rFonts w:ascii="Avenir Next LT Pro" w:hAnsi="Avenir Next LT Pro"/>
          <w:sz w:val="24"/>
          <w:szCs w:val="24"/>
        </w:rPr>
        <w:t>to</w:t>
      </w:r>
      <w:r w:rsidR="00F5773C" w:rsidRPr="006D2768">
        <w:rPr>
          <w:rFonts w:ascii="Avenir Next LT Pro" w:hAnsi="Avenir Next LT Pro"/>
          <w:sz w:val="24"/>
          <w:szCs w:val="24"/>
        </w:rPr>
        <w:t xml:space="preserve"> only spend the child’s funds to meet current, otherwise unmet needs, </w:t>
      </w:r>
      <w:r w:rsidR="00F5773C" w:rsidRPr="005639B8">
        <w:rPr>
          <w:rFonts w:ascii="Avenir Next LT Pro" w:hAnsi="Avenir Next LT Pro"/>
          <w:i/>
          <w:iCs/>
          <w:sz w:val="24"/>
          <w:szCs w:val="24"/>
        </w:rPr>
        <w:t>and</w:t>
      </w:r>
      <w:r w:rsidR="00F5773C" w:rsidRPr="006D2768">
        <w:rPr>
          <w:rFonts w:ascii="Avenir Next LT Pro" w:hAnsi="Avenir Next LT Pro"/>
          <w:sz w:val="24"/>
          <w:szCs w:val="24"/>
        </w:rPr>
        <w:t xml:space="preserve"> </w:t>
      </w:r>
      <w:r w:rsidR="00F40341">
        <w:rPr>
          <w:rFonts w:ascii="Avenir Next LT Pro" w:hAnsi="Avenir Next LT Pro"/>
          <w:sz w:val="24"/>
          <w:szCs w:val="24"/>
        </w:rPr>
        <w:t>requires</w:t>
      </w:r>
      <w:r w:rsidR="00F5773C" w:rsidRPr="006D2768">
        <w:rPr>
          <w:rFonts w:ascii="Avenir Next LT Pro" w:hAnsi="Avenir Next LT Pro"/>
          <w:sz w:val="24"/>
          <w:szCs w:val="24"/>
        </w:rPr>
        <w:t xml:space="preserve"> </w:t>
      </w:r>
      <w:r w:rsidR="00A97C02">
        <w:rPr>
          <w:rFonts w:ascii="Avenir Next LT Pro" w:hAnsi="Avenir Next LT Pro"/>
          <w:sz w:val="24"/>
          <w:szCs w:val="24"/>
        </w:rPr>
        <w:t xml:space="preserve">the </w:t>
      </w:r>
      <w:r w:rsidR="00A97C02">
        <w:rPr>
          <w:rFonts w:ascii="Avenir Next LT Pro" w:hAnsi="Avenir Next LT Pro"/>
          <w:sz w:val="24"/>
          <w:szCs w:val="24"/>
        </w:rPr>
        <w:lastRenderedPageBreak/>
        <w:t xml:space="preserve">department </w:t>
      </w:r>
      <w:r w:rsidR="00F40341">
        <w:rPr>
          <w:rFonts w:ascii="Avenir Next LT Pro" w:hAnsi="Avenir Next LT Pro"/>
          <w:sz w:val="24"/>
          <w:szCs w:val="24"/>
        </w:rPr>
        <w:t>to</w:t>
      </w:r>
      <w:r w:rsidR="00F5773C" w:rsidRPr="006D2768">
        <w:rPr>
          <w:rFonts w:ascii="Avenir Next LT Pro" w:hAnsi="Avenir Next LT Pro"/>
          <w:sz w:val="24"/>
          <w:szCs w:val="24"/>
        </w:rPr>
        <w:t xml:space="preserve"> </w:t>
      </w:r>
      <w:proofErr w:type="gramStart"/>
      <w:r w:rsidR="00F5773C" w:rsidRPr="006D2768">
        <w:rPr>
          <w:rFonts w:ascii="Avenir Next LT Pro" w:hAnsi="Avenir Next LT Pro"/>
          <w:sz w:val="24"/>
          <w:szCs w:val="24"/>
        </w:rPr>
        <w:t>conserves</w:t>
      </w:r>
      <w:proofErr w:type="gramEnd"/>
      <w:r w:rsidR="00F5773C" w:rsidRPr="006D2768">
        <w:rPr>
          <w:rFonts w:ascii="Avenir Next LT Pro" w:hAnsi="Avenir Next LT Pro"/>
          <w:sz w:val="24"/>
          <w:szCs w:val="24"/>
        </w:rPr>
        <w:t xml:space="preserve"> the balance of those funds for the youth’s future needs</w:t>
      </w:r>
      <w:r w:rsidR="004010EC">
        <w:rPr>
          <w:rFonts w:ascii="Avenir Next LT Pro" w:hAnsi="Avenir Next LT Pro"/>
          <w:sz w:val="24"/>
          <w:szCs w:val="24"/>
        </w:rPr>
        <w:t>; and</w:t>
      </w:r>
    </w:p>
    <w:p w14:paraId="741774FA" w14:textId="3C10349B" w:rsidR="004010EC" w:rsidRPr="006D2768" w:rsidRDefault="00676F5E" w:rsidP="006D2768">
      <w:pPr>
        <w:pStyle w:val="ListParagraph"/>
        <w:numPr>
          <w:ilvl w:val="0"/>
          <w:numId w:val="4"/>
        </w:numPr>
        <w:spacing w:line="480" w:lineRule="auto"/>
        <w:jc w:val="both"/>
        <w:rPr>
          <w:rFonts w:ascii="Avenir Next LT Pro" w:hAnsi="Avenir Next LT Pro"/>
          <w:sz w:val="24"/>
          <w:szCs w:val="24"/>
        </w:rPr>
      </w:pPr>
      <w:r>
        <w:rPr>
          <w:rFonts w:ascii="Avenir Next LT Pro" w:hAnsi="Avenir Next LT Pro"/>
          <w:sz w:val="24"/>
          <w:szCs w:val="24"/>
        </w:rPr>
        <w:t>A</w:t>
      </w:r>
      <w:r w:rsidR="004010EC">
        <w:rPr>
          <w:rFonts w:ascii="Avenir Next LT Pro" w:hAnsi="Avenir Next LT Pro"/>
          <w:sz w:val="24"/>
          <w:szCs w:val="24"/>
        </w:rPr>
        <w:t xml:space="preserve">ccounting of the department’s use of the child’s funds. </w:t>
      </w:r>
    </w:p>
    <w:p w14:paraId="4628C00A" w14:textId="34E2D7CE" w:rsidR="00783A68" w:rsidRDefault="009371C2" w:rsidP="00F5773C">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This bill will allow federal benefits that belong to the child </w:t>
      </w:r>
      <w:r w:rsidR="00BD162F">
        <w:rPr>
          <w:rFonts w:ascii="Avenir Next LT Pro" w:hAnsi="Avenir Next LT Pro"/>
          <w:sz w:val="24"/>
          <w:szCs w:val="24"/>
        </w:rPr>
        <w:t xml:space="preserve">to be better used for the benefit of the child or youth in care. </w:t>
      </w:r>
      <w:r w:rsidR="00F5773C" w:rsidRPr="00F5773C">
        <w:rPr>
          <w:rFonts w:ascii="Avenir Next LT Pro" w:hAnsi="Avenir Next LT Pro"/>
          <w:sz w:val="24"/>
          <w:szCs w:val="24"/>
        </w:rPr>
        <w:t>Thank you for your time and attention</w:t>
      </w:r>
      <w:r w:rsidR="00866AD8">
        <w:rPr>
          <w:rFonts w:ascii="Avenir Next LT Pro" w:hAnsi="Avenir Next LT Pro"/>
          <w:sz w:val="24"/>
          <w:szCs w:val="24"/>
        </w:rPr>
        <w:t xml:space="preserve"> and I urge you</w:t>
      </w:r>
      <w:r w:rsidR="00920FF1">
        <w:rPr>
          <w:rFonts w:ascii="Avenir Next LT Pro" w:hAnsi="Avenir Next LT Pro"/>
          <w:sz w:val="24"/>
          <w:szCs w:val="24"/>
        </w:rPr>
        <w:t>r support for House</w:t>
      </w:r>
      <w:r w:rsidR="00866AD8">
        <w:rPr>
          <w:rFonts w:ascii="Avenir Next LT Pro" w:hAnsi="Avenir Next LT Pro"/>
          <w:sz w:val="24"/>
          <w:szCs w:val="24"/>
        </w:rPr>
        <w:t xml:space="preserve"> Bill </w:t>
      </w:r>
      <w:r w:rsidR="00920FF1">
        <w:rPr>
          <w:rFonts w:ascii="Avenir Next LT Pro" w:hAnsi="Avenir Next LT Pro"/>
          <w:sz w:val="24"/>
          <w:szCs w:val="24"/>
        </w:rPr>
        <w:t>2552</w:t>
      </w:r>
      <w:r w:rsidR="00F5773C" w:rsidRPr="00F5773C">
        <w:rPr>
          <w:rFonts w:ascii="Avenir Next LT Pro" w:hAnsi="Avenir Next LT Pro"/>
          <w:sz w:val="24"/>
          <w:szCs w:val="24"/>
        </w:rPr>
        <w:t>.</w:t>
      </w:r>
    </w:p>
    <w:p w14:paraId="77782D14" w14:textId="77D7429A" w:rsidR="00BF01A6" w:rsidRDefault="00BF01A6">
      <w:pPr>
        <w:spacing w:after="0" w:line="240" w:lineRule="auto"/>
        <w:rPr>
          <w:rFonts w:ascii="Avenir Next LT Pro" w:hAnsi="Avenir Next LT Pro"/>
          <w:sz w:val="24"/>
          <w:szCs w:val="24"/>
        </w:rPr>
      </w:pPr>
      <w:r>
        <w:rPr>
          <w:rFonts w:ascii="Avenir Next LT Pro" w:hAnsi="Avenir Next LT Pro"/>
          <w:sz w:val="24"/>
          <w:szCs w:val="24"/>
        </w:rPr>
        <w:br w:type="page"/>
      </w:r>
    </w:p>
    <w:p w14:paraId="18230443" w14:textId="203DEAAC" w:rsidR="00C82ECA" w:rsidRDefault="00BF01A6" w:rsidP="00F5773C">
      <w:pPr>
        <w:spacing w:line="480" w:lineRule="auto"/>
        <w:ind w:firstLine="720"/>
        <w:jc w:val="both"/>
        <w:rPr>
          <w:rFonts w:ascii="Avenir Next LT Pro" w:hAnsi="Avenir Next LT Pro"/>
          <w:sz w:val="24"/>
          <w:szCs w:val="24"/>
        </w:rPr>
      </w:pPr>
      <w:r>
        <w:rPr>
          <w:rFonts w:ascii="Avenir Next LT Pro" w:hAnsi="Avenir Next LT Pro"/>
          <w:sz w:val="24"/>
          <w:szCs w:val="24"/>
        </w:rPr>
        <w:lastRenderedPageBreak/>
        <w:t>Frequently Asked Questions</w:t>
      </w:r>
    </w:p>
    <w:p w14:paraId="4C94261D" w14:textId="3B42F27F" w:rsidR="00BF01A6" w:rsidRPr="00895EB2" w:rsidRDefault="00BF01A6" w:rsidP="00F5773C">
      <w:pPr>
        <w:spacing w:line="480" w:lineRule="auto"/>
        <w:ind w:firstLine="720"/>
        <w:jc w:val="both"/>
        <w:rPr>
          <w:rFonts w:ascii="Avenir Next LT Pro" w:hAnsi="Avenir Next LT Pro"/>
          <w:b/>
          <w:bCs/>
          <w:sz w:val="24"/>
          <w:szCs w:val="24"/>
        </w:rPr>
      </w:pPr>
      <w:r w:rsidRPr="00895EB2">
        <w:rPr>
          <w:rFonts w:ascii="Avenir Next LT Pro" w:hAnsi="Avenir Next LT Pro"/>
          <w:b/>
          <w:bCs/>
          <w:sz w:val="24"/>
          <w:szCs w:val="24"/>
        </w:rPr>
        <w:t xml:space="preserve">Q: </w:t>
      </w:r>
      <w:r w:rsidR="003D239B" w:rsidRPr="00895EB2">
        <w:rPr>
          <w:rFonts w:ascii="Avenir Next LT Pro" w:hAnsi="Avenir Next LT Pro"/>
          <w:b/>
          <w:bCs/>
          <w:sz w:val="24"/>
          <w:szCs w:val="24"/>
        </w:rPr>
        <w:t>What other states have done this w</w:t>
      </w:r>
      <w:r w:rsidR="00676F5E">
        <w:rPr>
          <w:rFonts w:ascii="Avenir Next LT Pro" w:hAnsi="Avenir Next LT Pro"/>
          <w:b/>
          <w:bCs/>
          <w:sz w:val="24"/>
          <w:szCs w:val="24"/>
        </w:rPr>
        <w:t>e</w:t>
      </w:r>
      <w:r w:rsidR="003D239B" w:rsidRPr="00895EB2">
        <w:rPr>
          <w:rFonts w:ascii="Avenir Next LT Pro" w:hAnsi="Avenir Next LT Pro"/>
          <w:b/>
          <w:bCs/>
          <w:sz w:val="24"/>
          <w:szCs w:val="24"/>
        </w:rPr>
        <w:t>ll?</w:t>
      </w:r>
    </w:p>
    <w:p w14:paraId="76559170" w14:textId="6D866E86" w:rsidR="003D239B" w:rsidRDefault="003D239B" w:rsidP="00F5773C">
      <w:pPr>
        <w:spacing w:line="480" w:lineRule="auto"/>
        <w:ind w:firstLine="720"/>
        <w:jc w:val="both"/>
        <w:rPr>
          <w:rFonts w:ascii="Avenir Next LT Pro" w:hAnsi="Avenir Next LT Pro"/>
          <w:sz w:val="24"/>
          <w:szCs w:val="24"/>
        </w:rPr>
      </w:pPr>
      <w:r w:rsidRPr="00895EB2">
        <w:rPr>
          <w:rFonts w:ascii="Avenir Next LT Pro" w:hAnsi="Avenir Next LT Pro"/>
          <w:b/>
          <w:bCs/>
          <w:sz w:val="24"/>
          <w:szCs w:val="24"/>
        </w:rPr>
        <w:t>A:</w:t>
      </w:r>
      <w:r>
        <w:rPr>
          <w:rFonts w:ascii="Avenir Next LT Pro" w:hAnsi="Avenir Next LT Pro"/>
          <w:sz w:val="24"/>
          <w:szCs w:val="24"/>
        </w:rPr>
        <w:t xml:space="preserve"> Arizona was the first state to pass comprehensive legislation prohibit</w:t>
      </w:r>
      <w:r w:rsidR="00A168C9">
        <w:rPr>
          <w:rFonts w:ascii="Avenir Next LT Pro" w:hAnsi="Avenir Next LT Pro"/>
          <w:sz w:val="24"/>
          <w:szCs w:val="24"/>
        </w:rPr>
        <w:t xml:space="preserve">ing child welfare systems from using a child’s federal benefits for the cost of care. The Arizona Department of Child Safety </w:t>
      </w:r>
      <w:r w:rsidR="00B65EE0">
        <w:rPr>
          <w:rFonts w:ascii="Avenir Next LT Pro" w:hAnsi="Avenir Next LT Pro"/>
          <w:sz w:val="24"/>
          <w:szCs w:val="24"/>
        </w:rPr>
        <w:t xml:space="preserve">is working with stakeholders, such as the Center, to implement the new law. </w:t>
      </w:r>
    </w:p>
    <w:p w14:paraId="2A69C5D7" w14:textId="7E1512CA" w:rsidR="00B65EE0" w:rsidRDefault="00B65EE0" w:rsidP="00F5773C">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Other </w:t>
      </w:r>
      <w:r w:rsidR="00FE37BB">
        <w:rPr>
          <w:rFonts w:ascii="Avenir Next LT Pro" w:hAnsi="Avenir Next LT Pro"/>
          <w:sz w:val="24"/>
          <w:szCs w:val="24"/>
        </w:rPr>
        <w:t xml:space="preserve">jurisdictions have </w:t>
      </w:r>
      <w:r w:rsidR="00895EB2">
        <w:rPr>
          <w:rFonts w:ascii="Avenir Next LT Pro" w:hAnsi="Avenir Next LT Pro"/>
          <w:sz w:val="24"/>
          <w:szCs w:val="24"/>
        </w:rPr>
        <w:t xml:space="preserve">prohibited the practice to varying degrees. </w:t>
      </w:r>
    </w:p>
    <w:p w14:paraId="6FE38EA9" w14:textId="77777777" w:rsidR="00395D15" w:rsidRDefault="00395D15" w:rsidP="00F5773C">
      <w:pPr>
        <w:spacing w:line="480" w:lineRule="auto"/>
        <w:ind w:firstLine="720"/>
        <w:jc w:val="both"/>
        <w:rPr>
          <w:rFonts w:ascii="Avenir Next LT Pro" w:hAnsi="Avenir Next LT Pro"/>
          <w:b/>
          <w:bCs/>
          <w:sz w:val="24"/>
          <w:szCs w:val="24"/>
        </w:rPr>
      </w:pPr>
    </w:p>
    <w:p w14:paraId="5E13B2B2" w14:textId="4B5751A2" w:rsidR="00D65E42" w:rsidRPr="00572831" w:rsidRDefault="00D65E42" w:rsidP="00F5773C">
      <w:pPr>
        <w:spacing w:line="480" w:lineRule="auto"/>
        <w:ind w:firstLine="720"/>
        <w:jc w:val="both"/>
        <w:rPr>
          <w:rFonts w:ascii="Avenir Next LT Pro" w:hAnsi="Avenir Next LT Pro"/>
          <w:b/>
          <w:bCs/>
          <w:sz w:val="24"/>
          <w:szCs w:val="24"/>
        </w:rPr>
      </w:pPr>
      <w:r w:rsidRPr="00572831">
        <w:rPr>
          <w:rFonts w:ascii="Avenir Next LT Pro" w:hAnsi="Avenir Next LT Pro"/>
          <w:b/>
          <w:bCs/>
          <w:sz w:val="24"/>
          <w:szCs w:val="24"/>
        </w:rPr>
        <w:t>Q: Why does the legislation call out these three benefit programs?</w:t>
      </w:r>
    </w:p>
    <w:p w14:paraId="0EA356EB" w14:textId="35E65444" w:rsidR="00572831" w:rsidRDefault="007C192D" w:rsidP="00DB49A1">
      <w:pPr>
        <w:spacing w:line="480" w:lineRule="auto"/>
        <w:ind w:firstLine="720"/>
        <w:jc w:val="both"/>
        <w:rPr>
          <w:rFonts w:ascii="Avenir Next LT Pro" w:hAnsi="Avenir Next LT Pro"/>
          <w:sz w:val="24"/>
          <w:szCs w:val="24"/>
        </w:rPr>
      </w:pPr>
      <w:r w:rsidRPr="00572831">
        <w:rPr>
          <w:rFonts w:ascii="Avenir Next LT Pro" w:hAnsi="Avenir Next LT Pro"/>
          <w:b/>
          <w:bCs/>
          <w:sz w:val="24"/>
          <w:szCs w:val="24"/>
        </w:rPr>
        <w:t>A:</w:t>
      </w:r>
      <w:r w:rsidR="00572831" w:rsidRPr="00572831">
        <w:rPr>
          <w:rFonts w:ascii="Avenir Next LT Pro" w:eastAsia="Times New Roman" w:hAnsi="Avenir Next LT Pro" w:cs="Aptos"/>
        </w:rPr>
        <w:t xml:space="preserve"> </w:t>
      </w:r>
      <w:r w:rsidR="00572831">
        <w:rPr>
          <w:rFonts w:ascii="Avenir Next LT Pro" w:eastAsia="Times New Roman" w:hAnsi="Avenir Next LT Pro" w:cs="Aptos"/>
        </w:rPr>
        <w:t>We recognize that these three programs are</w:t>
      </w:r>
      <w:r w:rsidR="00572831" w:rsidRPr="00572831">
        <w:rPr>
          <w:rFonts w:ascii="Avenir Next LT Pro" w:hAnsi="Avenir Next LT Pro"/>
          <w:sz w:val="24"/>
          <w:szCs w:val="24"/>
        </w:rPr>
        <w:t xml:space="preserve"> not an exhaustive list</w:t>
      </w:r>
      <w:r w:rsidR="00572831">
        <w:rPr>
          <w:rFonts w:ascii="Avenir Next LT Pro" w:hAnsi="Avenir Next LT Pro"/>
          <w:sz w:val="24"/>
          <w:szCs w:val="24"/>
        </w:rPr>
        <w:t xml:space="preserve"> of federal benefit programs available to children. </w:t>
      </w:r>
      <w:r w:rsidR="00F65CCD">
        <w:rPr>
          <w:rFonts w:ascii="Avenir Next LT Pro" w:hAnsi="Avenir Next LT Pro"/>
          <w:sz w:val="24"/>
          <w:szCs w:val="24"/>
        </w:rPr>
        <w:t>The</w:t>
      </w:r>
      <w:r w:rsidR="00572831" w:rsidRPr="00572831">
        <w:rPr>
          <w:rFonts w:ascii="Avenir Next LT Pro" w:hAnsi="Avenir Next LT Pro"/>
          <w:sz w:val="24"/>
          <w:szCs w:val="24"/>
        </w:rPr>
        <w:t xml:space="preserve"> bill targets those programs</w:t>
      </w:r>
      <w:r w:rsidR="00F65CCD">
        <w:rPr>
          <w:rFonts w:ascii="Avenir Next LT Pro" w:hAnsi="Avenir Next LT Pro"/>
          <w:sz w:val="24"/>
          <w:szCs w:val="24"/>
        </w:rPr>
        <w:t xml:space="preserve"> that we know are being used by states to cover the cost of care</w:t>
      </w:r>
      <w:r w:rsidR="00572831" w:rsidRPr="00572831">
        <w:rPr>
          <w:rFonts w:ascii="Avenir Next LT Pro" w:hAnsi="Avenir Next LT Pro"/>
          <w:sz w:val="24"/>
          <w:szCs w:val="24"/>
        </w:rPr>
        <w:t xml:space="preserve"> </w:t>
      </w:r>
      <w:r w:rsidR="00C26414">
        <w:rPr>
          <w:rFonts w:ascii="Avenir Next LT Pro" w:hAnsi="Avenir Next LT Pro"/>
          <w:sz w:val="24"/>
          <w:szCs w:val="24"/>
        </w:rPr>
        <w:t xml:space="preserve">– </w:t>
      </w:r>
      <w:r w:rsidR="0089734C">
        <w:rPr>
          <w:rFonts w:ascii="Avenir Next LT Pro" w:hAnsi="Avenir Next LT Pro"/>
          <w:sz w:val="24"/>
          <w:szCs w:val="24"/>
        </w:rPr>
        <w:t>the</w:t>
      </w:r>
      <w:r w:rsidR="00C26414">
        <w:rPr>
          <w:rFonts w:ascii="Avenir Next LT Pro" w:hAnsi="Avenir Next LT Pro"/>
          <w:sz w:val="24"/>
          <w:szCs w:val="24"/>
        </w:rPr>
        <w:t xml:space="preserve"> </w:t>
      </w:r>
      <w:r w:rsidR="0089734C">
        <w:rPr>
          <w:rFonts w:ascii="Avenir Next LT Pro" w:hAnsi="Avenir Next LT Pro"/>
          <w:sz w:val="24"/>
          <w:szCs w:val="24"/>
        </w:rPr>
        <w:t xml:space="preserve">largest of which are managed by the </w:t>
      </w:r>
      <w:r w:rsidR="00F63D61">
        <w:rPr>
          <w:rFonts w:ascii="Avenir Next LT Pro" w:hAnsi="Avenir Next LT Pro"/>
          <w:sz w:val="24"/>
          <w:szCs w:val="24"/>
        </w:rPr>
        <w:t>S</w:t>
      </w:r>
      <w:r w:rsidR="0089734C">
        <w:rPr>
          <w:rFonts w:ascii="Avenir Next LT Pro" w:hAnsi="Avenir Next LT Pro"/>
          <w:sz w:val="24"/>
          <w:szCs w:val="24"/>
        </w:rPr>
        <w:t xml:space="preserve">ocial </w:t>
      </w:r>
      <w:r w:rsidR="00F63D61">
        <w:rPr>
          <w:rFonts w:ascii="Avenir Next LT Pro" w:hAnsi="Avenir Next LT Pro"/>
          <w:sz w:val="24"/>
          <w:szCs w:val="24"/>
        </w:rPr>
        <w:t>S</w:t>
      </w:r>
      <w:r w:rsidR="0089734C">
        <w:rPr>
          <w:rFonts w:ascii="Avenir Next LT Pro" w:hAnsi="Avenir Next LT Pro"/>
          <w:sz w:val="24"/>
          <w:szCs w:val="24"/>
        </w:rPr>
        <w:t xml:space="preserve">ecurity </w:t>
      </w:r>
      <w:r w:rsidR="00F63D61">
        <w:rPr>
          <w:rFonts w:ascii="Avenir Next LT Pro" w:hAnsi="Avenir Next LT Pro"/>
          <w:sz w:val="24"/>
          <w:szCs w:val="24"/>
        </w:rPr>
        <w:t>A</w:t>
      </w:r>
      <w:r w:rsidR="0089734C">
        <w:rPr>
          <w:rFonts w:ascii="Avenir Next LT Pro" w:hAnsi="Avenir Next LT Pro"/>
          <w:sz w:val="24"/>
          <w:szCs w:val="24"/>
        </w:rPr>
        <w:t>dministration</w:t>
      </w:r>
      <w:r w:rsidR="00F63D61">
        <w:rPr>
          <w:rFonts w:ascii="Avenir Next LT Pro" w:hAnsi="Avenir Next LT Pro"/>
          <w:sz w:val="24"/>
          <w:szCs w:val="24"/>
        </w:rPr>
        <w:t xml:space="preserve"> followed by Veterans Affairs</w:t>
      </w:r>
      <w:r w:rsidR="0089734C">
        <w:rPr>
          <w:rFonts w:ascii="Avenir Next LT Pro" w:hAnsi="Avenir Next LT Pro"/>
          <w:sz w:val="24"/>
          <w:szCs w:val="24"/>
        </w:rPr>
        <w:t xml:space="preserve">. </w:t>
      </w:r>
    </w:p>
    <w:p w14:paraId="74BCDA7F" w14:textId="675581CD" w:rsidR="00395D15" w:rsidRPr="00AC21B4" w:rsidRDefault="00395D15" w:rsidP="00DB49A1">
      <w:pPr>
        <w:spacing w:line="480" w:lineRule="auto"/>
        <w:ind w:firstLine="720"/>
        <w:jc w:val="both"/>
        <w:rPr>
          <w:rFonts w:ascii="Avenir Next LT Pro" w:hAnsi="Avenir Next LT Pro"/>
          <w:b/>
          <w:bCs/>
          <w:sz w:val="24"/>
          <w:szCs w:val="24"/>
        </w:rPr>
      </w:pPr>
      <w:r w:rsidRPr="00AC21B4">
        <w:rPr>
          <w:rFonts w:ascii="Avenir Next LT Pro" w:hAnsi="Avenir Next LT Pro"/>
          <w:b/>
          <w:bCs/>
          <w:sz w:val="24"/>
          <w:szCs w:val="24"/>
        </w:rPr>
        <w:t xml:space="preserve">Q: Who has access to the money and </w:t>
      </w:r>
      <w:r w:rsidR="00AC21B4" w:rsidRPr="00AC21B4">
        <w:rPr>
          <w:rFonts w:ascii="Avenir Next LT Pro" w:hAnsi="Avenir Next LT Pro"/>
          <w:b/>
          <w:bCs/>
          <w:sz w:val="24"/>
          <w:szCs w:val="24"/>
        </w:rPr>
        <w:t>how is it spent?</w:t>
      </w:r>
      <w:r w:rsidR="00E77DD8">
        <w:rPr>
          <w:rFonts w:ascii="Avenir Next LT Pro" w:hAnsi="Avenir Next LT Pro"/>
          <w:b/>
          <w:bCs/>
          <w:sz w:val="24"/>
          <w:szCs w:val="24"/>
        </w:rPr>
        <w:t xml:space="preserve"> Can it be spent by a foster parent?</w:t>
      </w:r>
    </w:p>
    <w:p w14:paraId="61AC376C" w14:textId="52E4F50C" w:rsidR="0050521D" w:rsidRDefault="00AC21B4" w:rsidP="0050521D">
      <w:pPr>
        <w:spacing w:line="480" w:lineRule="auto"/>
        <w:ind w:left="720"/>
        <w:jc w:val="both"/>
        <w:rPr>
          <w:rFonts w:ascii="Avenir Next LT Pro" w:hAnsi="Avenir Next LT Pro"/>
          <w:sz w:val="24"/>
          <w:szCs w:val="24"/>
        </w:rPr>
      </w:pPr>
      <w:r w:rsidRPr="00AC21B4">
        <w:rPr>
          <w:rFonts w:ascii="Avenir Next LT Pro" w:hAnsi="Avenir Next LT Pro"/>
          <w:b/>
          <w:bCs/>
          <w:sz w:val="24"/>
          <w:szCs w:val="24"/>
        </w:rPr>
        <w:t>A:</w:t>
      </w:r>
      <w:r>
        <w:rPr>
          <w:rFonts w:ascii="Avenir Next LT Pro" w:hAnsi="Avenir Next LT Pro"/>
          <w:sz w:val="24"/>
          <w:szCs w:val="24"/>
        </w:rPr>
        <w:t xml:space="preserve"> </w:t>
      </w:r>
      <w:r w:rsidR="0098623E">
        <w:rPr>
          <w:rFonts w:ascii="Avenir Next LT Pro" w:hAnsi="Avenir Next LT Pro"/>
          <w:sz w:val="24"/>
          <w:szCs w:val="24"/>
        </w:rPr>
        <w:t xml:space="preserve">This bill essentially establishes </w:t>
      </w:r>
      <w:proofErr w:type="gramStart"/>
      <w:r w:rsidR="0098623E">
        <w:rPr>
          <w:rFonts w:ascii="Avenir Next LT Pro" w:hAnsi="Avenir Next LT Pro"/>
          <w:sz w:val="24"/>
          <w:szCs w:val="24"/>
        </w:rPr>
        <w:t>a trust</w:t>
      </w:r>
      <w:proofErr w:type="gramEnd"/>
      <w:r w:rsidR="0098623E">
        <w:rPr>
          <w:rFonts w:ascii="Avenir Next LT Pro" w:hAnsi="Avenir Next LT Pro"/>
          <w:sz w:val="24"/>
          <w:szCs w:val="24"/>
        </w:rPr>
        <w:t xml:space="preserve"> in which </w:t>
      </w:r>
      <w:r w:rsidR="000E6FD0">
        <w:rPr>
          <w:rFonts w:ascii="Avenir Next LT Pro" w:hAnsi="Avenir Next LT Pro"/>
          <w:sz w:val="24"/>
          <w:szCs w:val="24"/>
        </w:rPr>
        <w:t>the</w:t>
      </w:r>
      <w:r w:rsidR="00247CCA">
        <w:rPr>
          <w:rFonts w:ascii="Avenir Next LT Pro" w:hAnsi="Avenir Next LT Pro"/>
          <w:sz w:val="24"/>
          <w:szCs w:val="24"/>
        </w:rPr>
        <w:t xml:space="preserve"> trustee</w:t>
      </w:r>
      <w:r w:rsidR="00250EC1">
        <w:rPr>
          <w:rFonts w:ascii="Avenir Next LT Pro" w:hAnsi="Avenir Next LT Pro"/>
          <w:sz w:val="24"/>
          <w:szCs w:val="24"/>
        </w:rPr>
        <w:t xml:space="preserve"> </w:t>
      </w:r>
      <w:r w:rsidR="000E6FD0">
        <w:rPr>
          <w:rFonts w:ascii="Avenir Next LT Pro" w:hAnsi="Avenir Next LT Pro"/>
          <w:sz w:val="24"/>
          <w:szCs w:val="24"/>
        </w:rPr>
        <w:t xml:space="preserve">must </w:t>
      </w:r>
      <w:r w:rsidR="0050521D" w:rsidRPr="0050521D">
        <w:rPr>
          <w:rFonts w:ascii="Avenir Next LT Pro" w:hAnsi="Avenir Next LT Pro"/>
          <w:sz w:val="24"/>
          <w:szCs w:val="24"/>
        </w:rPr>
        <w:t xml:space="preserve">manage the funds </w:t>
      </w:r>
      <w:r w:rsidR="00E77DD8">
        <w:rPr>
          <w:rFonts w:ascii="Avenir Next LT Pro" w:hAnsi="Avenir Next LT Pro"/>
          <w:sz w:val="24"/>
          <w:szCs w:val="24"/>
        </w:rPr>
        <w:t xml:space="preserve">for the benefit of the child </w:t>
      </w:r>
      <w:r w:rsidR="0050521D" w:rsidRPr="0050521D">
        <w:rPr>
          <w:rFonts w:ascii="Avenir Next LT Pro" w:hAnsi="Avenir Next LT Pro"/>
          <w:sz w:val="24"/>
          <w:szCs w:val="24"/>
        </w:rPr>
        <w:t xml:space="preserve">with all due loyalty and care. </w:t>
      </w:r>
      <w:r w:rsidR="000E6FD0">
        <w:rPr>
          <w:rFonts w:ascii="Avenir Next LT Pro" w:hAnsi="Avenir Next LT Pro"/>
          <w:sz w:val="24"/>
          <w:szCs w:val="24"/>
        </w:rPr>
        <w:t xml:space="preserve">The money </w:t>
      </w:r>
      <w:r w:rsidR="00E77DD8">
        <w:rPr>
          <w:rFonts w:ascii="Avenir Next LT Pro" w:hAnsi="Avenir Next LT Pro"/>
          <w:sz w:val="24"/>
          <w:szCs w:val="24"/>
        </w:rPr>
        <w:t>cannot be used for the child’s basic maintenance costs</w:t>
      </w:r>
      <w:r w:rsidR="00A646EE">
        <w:rPr>
          <w:rFonts w:ascii="Avenir Next LT Pro" w:hAnsi="Avenir Next LT Pro"/>
          <w:sz w:val="24"/>
          <w:szCs w:val="24"/>
        </w:rPr>
        <w:t xml:space="preserve"> – such as food, shelter, </w:t>
      </w:r>
      <w:r w:rsidR="00C26414">
        <w:rPr>
          <w:rFonts w:ascii="Avenir Next LT Pro" w:hAnsi="Avenir Next LT Pro"/>
          <w:sz w:val="24"/>
          <w:szCs w:val="24"/>
        </w:rPr>
        <w:t>and basic clothing</w:t>
      </w:r>
      <w:r w:rsidR="00E77DD8">
        <w:rPr>
          <w:rFonts w:ascii="Avenir Next LT Pro" w:hAnsi="Avenir Next LT Pro"/>
          <w:sz w:val="24"/>
          <w:szCs w:val="24"/>
        </w:rPr>
        <w:t xml:space="preserve">. However, </w:t>
      </w:r>
      <w:r w:rsidR="00C26414">
        <w:rPr>
          <w:rFonts w:ascii="Avenir Next LT Pro" w:hAnsi="Avenir Next LT Pro"/>
          <w:sz w:val="24"/>
          <w:szCs w:val="24"/>
        </w:rPr>
        <w:t>they</w:t>
      </w:r>
      <w:r w:rsidR="00E77DD8">
        <w:rPr>
          <w:rFonts w:ascii="Avenir Next LT Pro" w:hAnsi="Avenir Next LT Pro"/>
          <w:sz w:val="24"/>
          <w:szCs w:val="24"/>
        </w:rPr>
        <w:t xml:space="preserve"> may be used for the child’s unmet needs</w:t>
      </w:r>
      <w:r w:rsidR="00C26414">
        <w:rPr>
          <w:rFonts w:ascii="Avenir Next LT Pro" w:hAnsi="Avenir Next LT Pro"/>
          <w:sz w:val="24"/>
          <w:szCs w:val="24"/>
        </w:rPr>
        <w:t>,</w:t>
      </w:r>
      <w:r w:rsidR="00E77DD8">
        <w:rPr>
          <w:rFonts w:ascii="Avenir Next LT Pro" w:hAnsi="Avenir Next LT Pro"/>
          <w:sz w:val="24"/>
          <w:szCs w:val="24"/>
        </w:rPr>
        <w:t xml:space="preserve"> above and beyond what the department is required to cover. Additionally,</w:t>
      </w:r>
      <w:r w:rsidR="0050521D" w:rsidRPr="0050521D">
        <w:rPr>
          <w:rFonts w:ascii="Avenir Next LT Pro" w:hAnsi="Avenir Next LT Pro"/>
          <w:sz w:val="24"/>
          <w:szCs w:val="24"/>
        </w:rPr>
        <w:t xml:space="preserve"> is </w:t>
      </w:r>
      <w:r w:rsidR="0050521D" w:rsidRPr="0050521D">
        <w:rPr>
          <w:rFonts w:ascii="Avenir Next LT Pro" w:hAnsi="Avenir Next LT Pro"/>
          <w:i/>
          <w:iCs/>
          <w:sz w:val="24"/>
          <w:szCs w:val="24"/>
          <w:u w:val="single"/>
        </w:rPr>
        <w:t>impermissible</w:t>
      </w:r>
      <w:r w:rsidR="0050521D" w:rsidRPr="0050521D">
        <w:rPr>
          <w:rFonts w:ascii="Avenir Next LT Pro" w:hAnsi="Avenir Next LT Pro"/>
          <w:sz w:val="24"/>
          <w:szCs w:val="24"/>
        </w:rPr>
        <w:t xml:space="preserve"> </w:t>
      </w:r>
      <w:r w:rsidR="0050521D" w:rsidRPr="0050521D">
        <w:rPr>
          <w:rFonts w:ascii="Avenir Next LT Pro" w:hAnsi="Avenir Next LT Pro"/>
          <w:sz w:val="24"/>
          <w:szCs w:val="24"/>
        </w:rPr>
        <w:lastRenderedPageBreak/>
        <w:t xml:space="preserve">for the money to be used as a slush fund for foster parents. To enhance transparency, this legislation requires reporting. </w:t>
      </w:r>
    </w:p>
    <w:p w14:paraId="13AC26AD" w14:textId="295B9760" w:rsidR="002D297A" w:rsidRPr="002D297A" w:rsidRDefault="002D297A" w:rsidP="002D297A">
      <w:pPr>
        <w:spacing w:line="480" w:lineRule="auto"/>
        <w:ind w:left="720"/>
        <w:jc w:val="both"/>
        <w:rPr>
          <w:rFonts w:ascii="Avenir Next LT Pro" w:hAnsi="Avenir Next LT Pro"/>
          <w:sz w:val="24"/>
          <w:szCs w:val="24"/>
        </w:rPr>
      </w:pPr>
      <w:r>
        <w:rPr>
          <w:rFonts w:ascii="Avenir Next LT Pro" w:hAnsi="Avenir Next LT Pro"/>
          <w:sz w:val="24"/>
          <w:szCs w:val="24"/>
        </w:rPr>
        <w:t>Under federal law, “’f</w:t>
      </w:r>
      <w:r w:rsidRPr="002D297A">
        <w:rPr>
          <w:rFonts w:ascii="Avenir Next LT Pro" w:hAnsi="Avenir Next LT Pro"/>
          <w:sz w:val="24"/>
          <w:szCs w:val="24"/>
        </w:rPr>
        <w:t>oster care maintenance payments</w:t>
      </w:r>
      <w:r>
        <w:rPr>
          <w:rFonts w:ascii="Avenir Next LT Pro" w:hAnsi="Avenir Next LT Pro"/>
          <w:sz w:val="24"/>
          <w:szCs w:val="24"/>
        </w:rPr>
        <w:t>’</w:t>
      </w:r>
      <w:r w:rsidRPr="002D297A">
        <w:rPr>
          <w:rFonts w:ascii="Avenir Next LT Pro" w:hAnsi="Avenir Next LT Pro"/>
          <w:sz w:val="24"/>
          <w:szCs w:val="24"/>
        </w:rPr>
        <w:t xml:space="preserve"> means payments to cover the cost of (and the cost of providing) food, clothing, shelter, daily supervision, school supplies, a child's personal incidentals, liability insurance with respect to a child, reasonable travel to the child's home for visitation, and reasonable travel for the child to remain in the school in which the child is enrolled at the time of placement. In the case of institutional care, such term shall include the reasonable costs of administration and operation of such institution as are necessarily required to provide the items described in the preceding sentence.</w:t>
      </w:r>
      <w:r>
        <w:rPr>
          <w:rFonts w:ascii="Avenir Next LT Pro" w:hAnsi="Avenir Next LT Pro"/>
          <w:sz w:val="24"/>
          <w:szCs w:val="24"/>
        </w:rPr>
        <w:t xml:space="preserve">” </w:t>
      </w:r>
      <w:r w:rsidRPr="002D297A">
        <w:rPr>
          <w:rFonts w:ascii="Avenir Next LT Pro" w:hAnsi="Avenir Next LT Pro"/>
          <w:sz w:val="24"/>
          <w:szCs w:val="24"/>
        </w:rPr>
        <w:t>42 U.S.C.A. § 675(</w:t>
      </w:r>
      <w:r>
        <w:rPr>
          <w:rFonts w:ascii="Avenir Next LT Pro" w:hAnsi="Avenir Next LT Pro"/>
          <w:sz w:val="24"/>
          <w:szCs w:val="24"/>
        </w:rPr>
        <w:t>4</w:t>
      </w:r>
      <w:r w:rsidRPr="002D297A">
        <w:rPr>
          <w:rFonts w:ascii="Avenir Next LT Pro" w:hAnsi="Avenir Next LT Pro"/>
          <w:sz w:val="24"/>
          <w:szCs w:val="24"/>
        </w:rPr>
        <w:t>)</w:t>
      </w:r>
      <w:r>
        <w:rPr>
          <w:rFonts w:ascii="Avenir Next LT Pro" w:hAnsi="Avenir Next LT Pro"/>
          <w:sz w:val="24"/>
          <w:szCs w:val="24"/>
        </w:rPr>
        <w:t>(</w:t>
      </w:r>
      <w:r w:rsidR="00CC1A57">
        <w:rPr>
          <w:rFonts w:ascii="Avenir Next LT Pro" w:hAnsi="Avenir Next LT Pro"/>
          <w:sz w:val="24"/>
          <w:szCs w:val="24"/>
        </w:rPr>
        <w:t>A</w:t>
      </w:r>
      <w:r>
        <w:rPr>
          <w:rFonts w:ascii="Avenir Next LT Pro" w:hAnsi="Avenir Next LT Pro"/>
          <w:sz w:val="24"/>
          <w:szCs w:val="24"/>
        </w:rPr>
        <w:t>)</w:t>
      </w:r>
      <w:r w:rsidR="00544BAF">
        <w:rPr>
          <w:rFonts w:ascii="Avenir Next LT Pro" w:hAnsi="Avenir Next LT Pro"/>
          <w:sz w:val="24"/>
          <w:szCs w:val="24"/>
        </w:rPr>
        <w:t>.</w:t>
      </w:r>
    </w:p>
    <w:p w14:paraId="42FF6483" w14:textId="77777777" w:rsidR="002D297A" w:rsidRDefault="002D297A" w:rsidP="0050521D">
      <w:pPr>
        <w:spacing w:line="480" w:lineRule="auto"/>
        <w:ind w:left="720"/>
        <w:jc w:val="both"/>
        <w:rPr>
          <w:rFonts w:ascii="Avenir Next LT Pro" w:hAnsi="Avenir Next LT Pro"/>
          <w:sz w:val="24"/>
          <w:szCs w:val="24"/>
        </w:rPr>
      </w:pPr>
    </w:p>
    <w:p w14:paraId="14E8EF2B" w14:textId="77777777" w:rsidR="00FC60B3" w:rsidRPr="0050521D" w:rsidRDefault="00FC60B3" w:rsidP="0050521D">
      <w:pPr>
        <w:spacing w:line="480" w:lineRule="auto"/>
        <w:ind w:left="720"/>
        <w:jc w:val="both"/>
        <w:rPr>
          <w:rFonts w:ascii="Avenir Next LT Pro" w:hAnsi="Avenir Next LT Pro"/>
          <w:sz w:val="24"/>
          <w:szCs w:val="24"/>
        </w:rPr>
      </w:pPr>
    </w:p>
    <w:p w14:paraId="5C024167" w14:textId="26D71E9A" w:rsidR="007C192D" w:rsidRPr="00AC21B4" w:rsidRDefault="007C192D" w:rsidP="00F5773C">
      <w:pPr>
        <w:spacing w:line="480" w:lineRule="auto"/>
        <w:ind w:firstLine="720"/>
        <w:jc w:val="both"/>
        <w:rPr>
          <w:rFonts w:ascii="Avenir Next LT Pro" w:hAnsi="Avenir Next LT Pro"/>
          <w:sz w:val="24"/>
          <w:szCs w:val="24"/>
        </w:rPr>
      </w:pPr>
    </w:p>
    <w:p w14:paraId="62B78AC0" w14:textId="77777777" w:rsidR="00895EB2" w:rsidRPr="00AB78F3" w:rsidRDefault="00895EB2" w:rsidP="00F5773C">
      <w:pPr>
        <w:spacing w:line="480" w:lineRule="auto"/>
        <w:ind w:firstLine="720"/>
        <w:jc w:val="both"/>
        <w:rPr>
          <w:rFonts w:ascii="Avenir Next LT Pro" w:hAnsi="Avenir Next LT Pro"/>
          <w:sz w:val="24"/>
          <w:szCs w:val="24"/>
        </w:rPr>
      </w:pPr>
    </w:p>
    <w:sectPr w:rsidR="00895EB2" w:rsidRPr="00AB78F3" w:rsidSect="00556DF9">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5BC1" w14:textId="77777777" w:rsidR="00556DF9" w:rsidRDefault="00556DF9" w:rsidP="00036503">
      <w:r>
        <w:separator/>
      </w:r>
    </w:p>
  </w:endnote>
  <w:endnote w:type="continuationSeparator" w:id="0">
    <w:p w14:paraId="09259F38" w14:textId="77777777" w:rsidR="00556DF9" w:rsidRDefault="00556DF9" w:rsidP="00036503">
      <w:r>
        <w:continuationSeparator/>
      </w:r>
    </w:p>
  </w:endnote>
  <w:endnote w:type="continuationNotice" w:id="1">
    <w:p w14:paraId="2AA22B26" w14:textId="77777777" w:rsidR="00556DF9" w:rsidRDefault="00556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55F5" w14:textId="14939E1E" w:rsidR="006372C4" w:rsidRDefault="006372C4" w:rsidP="00AB78F3">
    <w:pPr>
      <w:pStyle w:val="Footer"/>
    </w:pPr>
  </w:p>
  <w:p w14:paraId="3686A38F" w14:textId="277D5964" w:rsidR="00036503" w:rsidRPr="00E71750" w:rsidRDefault="006372C4" w:rsidP="0048597F">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w:t>
    </w:r>
    <w:proofErr w:type="gramStart"/>
    <w:r w:rsidRPr="00E71750">
      <w:rPr>
        <w:rFonts w:ascii="Avenir Next" w:hAnsi="Avenir Next"/>
        <w:sz w:val="18"/>
        <w:szCs w:val="18"/>
      </w:rPr>
      <w:t>85018  |</w:t>
    </w:r>
    <w:proofErr w:type="gramEnd"/>
    <w:r w:rsidRPr="00E71750">
      <w:rPr>
        <w:rFonts w:ascii="Avenir Next" w:hAnsi="Avenir Next"/>
        <w:sz w:val="18"/>
        <w:szCs w:val="18"/>
      </w:rPr>
      <w:t xml:space="preserve">  602.710.1135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895E2" w14:textId="77777777" w:rsidR="00556DF9" w:rsidRDefault="00556DF9" w:rsidP="00036503">
      <w:r>
        <w:separator/>
      </w:r>
    </w:p>
  </w:footnote>
  <w:footnote w:type="continuationSeparator" w:id="0">
    <w:p w14:paraId="7197589F" w14:textId="77777777" w:rsidR="00556DF9" w:rsidRDefault="00556DF9" w:rsidP="00036503">
      <w:r>
        <w:continuationSeparator/>
      </w:r>
    </w:p>
  </w:footnote>
  <w:footnote w:type="continuationNotice" w:id="1">
    <w:p w14:paraId="02D312EE" w14:textId="77777777" w:rsidR="00556DF9" w:rsidRDefault="00556D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24D7E94B" w:rsidR="00036503" w:rsidRDefault="00FE6582" w:rsidP="006B707C">
    <w:pPr>
      <w:pStyle w:val="Header"/>
      <w:jc w:val="center"/>
    </w:pPr>
    <w:r>
      <w:rPr>
        <w:noProof/>
      </w:rPr>
      <w:drawing>
        <wp:inline distT="0" distB="0" distL="0" distR="0" wp14:anchorId="0607EA85" wp14:editId="456B5E88">
          <wp:extent cx="1631316" cy="530352"/>
          <wp:effectExtent l="0" t="0" r="6985" b="3175"/>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316" cy="5303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13E9"/>
    <w:multiLevelType w:val="hybridMultilevel"/>
    <w:tmpl w:val="ED50C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E5760A"/>
    <w:multiLevelType w:val="hybridMultilevel"/>
    <w:tmpl w:val="39387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088085">
    <w:abstractNumId w:val="2"/>
  </w:num>
  <w:num w:numId="2" w16cid:durableId="1799378880">
    <w:abstractNumId w:val="3"/>
  </w:num>
  <w:num w:numId="3" w16cid:durableId="1835336857">
    <w:abstractNumId w:val="1"/>
  </w:num>
  <w:num w:numId="4" w16cid:durableId="789782952">
    <w:abstractNumId w:val="4"/>
  </w:num>
  <w:num w:numId="5" w16cid:durableId="18332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zMbK0NDI2tzAxN7dU0lEKTi0uzszPAykwqwUADEL1UCwAAAA="/>
  </w:docVars>
  <w:rsids>
    <w:rsidRoot w:val="00036503"/>
    <w:rsid w:val="00003C03"/>
    <w:rsid w:val="0002127F"/>
    <w:rsid w:val="000318F4"/>
    <w:rsid w:val="00034797"/>
    <w:rsid w:val="00036503"/>
    <w:rsid w:val="00053F08"/>
    <w:rsid w:val="000716BA"/>
    <w:rsid w:val="00087F0A"/>
    <w:rsid w:val="00097506"/>
    <w:rsid w:val="000C2CE8"/>
    <w:rsid w:val="000C2FFD"/>
    <w:rsid w:val="000E6FD0"/>
    <w:rsid w:val="001064AE"/>
    <w:rsid w:val="001342C8"/>
    <w:rsid w:val="00141D5C"/>
    <w:rsid w:val="00164291"/>
    <w:rsid w:val="00187795"/>
    <w:rsid w:val="00190EA7"/>
    <w:rsid w:val="00196293"/>
    <w:rsid w:val="001B4B3E"/>
    <w:rsid w:val="001F5355"/>
    <w:rsid w:val="0021003D"/>
    <w:rsid w:val="0021366B"/>
    <w:rsid w:val="00221D23"/>
    <w:rsid w:val="00247CCA"/>
    <w:rsid w:val="00250EC1"/>
    <w:rsid w:val="00260CC0"/>
    <w:rsid w:val="002718DB"/>
    <w:rsid w:val="002720C3"/>
    <w:rsid w:val="002746BE"/>
    <w:rsid w:val="00282A4B"/>
    <w:rsid w:val="00297172"/>
    <w:rsid w:val="002A3E38"/>
    <w:rsid w:val="002D297A"/>
    <w:rsid w:val="002D6E5D"/>
    <w:rsid w:val="002E1019"/>
    <w:rsid w:val="002E1598"/>
    <w:rsid w:val="002E420A"/>
    <w:rsid w:val="003445E7"/>
    <w:rsid w:val="003574D3"/>
    <w:rsid w:val="00395D15"/>
    <w:rsid w:val="003A0ECF"/>
    <w:rsid w:val="003A3112"/>
    <w:rsid w:val="003A38A4"/>
    <w:rsid w:val="003A4365"/>
    <w:rsid w:val="003B5B62"/>
    <w:rsid w:val="003C474B"/>
    <w:rsid w:val="003D239B"/>
    <w:rsid w:val="003D6884"/>
    <w:rsid w:val="003E68DC"/>
    <w:rsid w:val="003F0061"/>
    <w:rsid w:val="003F7796"/>
    <w:rsid w:val="004010EC"/>
    <w:rsid w:val="00420316"/>
    <w:rsid w:val="00430680"/>
    <w:rsid w:val="0043525A"/>
    <w:rsid w:val="00442DC4"/>
    <w:rsid w:val="004655EB"/>
    <w:rsid w:val="00472297"/>
    <w:rsid w:val="0048209A"/>
    <w:rsid w:val="0048597F"/>
    <w:rsid w:val="00493362"/>
    <w:rsid w:val="004967E7"/>
    <w:rsid w:val="004A5ABC"/>
    <w:rsid w:val="004A5FC0"/>
    <w:rsid w:val="004C76A6"/>
    <w:rsid w:val="0050521D"/>
    <w:rsid w:val="0051141B"/>
    <w:rsid w:val="0052438A"/>
    <w:rsid w:val="00541C0E"/>
    <w:rsid w:val="00544BAF"/>
    <w:rsid w:val="00556DF9"/>
    <w:rsid w:val="005639B8"/>
    <w:rsid w:val="00572831"/>
    <w:rsid w:val="00587879"/>
    <w:rsid w:val="005917A5"/>
    <w:rsid w:val="00591E6C"/>
    <w:rsid w:val="005934A1"/>
    <w:rsid w:val="005B01DD"/>
    <w:rsid w:val="005D7916"/>
    <w:rsid w:val="005E2807"/>
    <w:rsid w:val="005E5BAF"/>
    <w:rsid w:val="005F00E4"/>
    <w:rsid w:val="005F0CD7"/>
    <w:rsid w:val="005F6235"/>
    <w:rsid w:val="00601217"/>
    <w:rsid w:val="00636774"/>
    <w:rsid w:val="006372C4"/>
    <w:rsid w:val="00652CA6"/>
    <w:rsid w:val="00676F5E"/>
    <w:rsid w:val="006A068D"/>
    <w:rsid w:val="006B707C"/>
    <w:rsid w:val="006D1D90"/>
    <w:rsid w:val="006D2768"/>
    <w:rsid w:val="00703133"/>
    <w:rsid w:val="007132A7"/>
    <w:rsid w:val="007157F7"/>
    <w:rsid w:val="00720D0B"/>
    <w:rsid w:val="00722147"/>
    <w:rsid w:val="00723353"/>
    <w:rsid w:val="00744D4E"/>
    <w:rsid w:val="00771488"/>
    <w:rsid w:val="00774952"/>
    <w:rsid w:val="00783A68"/>
    <w:rsid w:val="00790465"/>
    <w:rsid w:val="007A4E01"/>
    <w:rsid w:val="007A6F43"/>
    <w:rsid w:val="007A7494"/>
    <w:rsid w:val="007B5A75"/>
    <w:rsid w:val="007C192D"/>
    <w:rsid w:val="00850113"/>
    <w:rsid w:val="00854042"/>
    <w:rsid w:val="0086528B"/>
    <w:rsid w:val="00866AD8"/>
    <w:rsid w:val="00867480"/>
    <w:rsid w:val="008753FE"/>
    <w:rsid w:val="00894745"/>
    <w:rsid w:val="00895EB2"/>
    <w:rsid w:val="0089734C"/>
    <w:rsid w:val="008F5EF1"/>
    <w:rsid w:val="00903ACE"/>
    <w:rsid w:val="00914295"/>
    <w:rsid w:val="00920FF1"/>
    <w:rsid w:val="00932F78"/>
    <w:rsid w:val="009371C2"/>
    <w:rsid w:val="009526C3"/>
    <w:rsid w:val="009659DF"/>
    <w:rsid w:val="0098623E"/>
    <w:rsid w:val="009B283A"/>
    <w:rsid w:val="009B6900"/>
    <w:rsid w:val="009D73D7"/>
    <w:rsid w:val="009E607D"/>
    <w:rsid w:val="009F0A46"/>
    <w:rsid w:val="00A04BA9"/>
    <w:rsid w:val="00A11B58"/>
    <w:rsid w:val="00A168C9"/>
    <w:rsid w:val="00A646EE"/>
    <w:rsid w:val="00A75E11"/>
    <w:rsid w:val="00A87D1F"/>
    <w:rsid w:val="00A913EB"/>
    <w:rsid w:val="00A92A5D"/>
    <w:rsid w:val="00A97C02"/>
    <w:rsid w:val="00AA51F6"/>
    <w:rsid w:val="00AB6ADF"/>
    <w:rsid w:val="00AB78F3"/>
    <w:rsid w:val="00AC169A"/>
    <w:rsid w:val="00AC21B4"/>
    <w:rsid w:val="00AC465A"/>
    <w:rsid w:val="00AD19ED"/>
    <w:rsid w:val="00AD56E9"/>
    <w:rsid w:val="00AF2BD9"/>
    <w:rsid w:val="00AF2FA8"/>
    <w:rsid w:val="00B00284"/>
    <w:rsid w:val="00B06856"/>
    <w:rsid w:val="00B47B48"/>
    <w:rsid w:val="00B52E55"/>
    <w:rsid w:val="00B57CE2"/>
    <w:rsid w:val="00B65EE0"/>
    <w:rsid w:val="00BB57ED"/>
    <w:rsid w:val="00BB5FAC"/>
    <w:rsid w:val="00BD162F"/>
    <w:rsid w:val="00BE48EB"/>
    <w:rsid w:val="00BF01A6"/>
    <w:rsid w:val="00C02422"/>
    <w:rsid w:val="00C118CA"/>
    <w:rsid w:val="00C14EA8"/>
    <w:rsid w:val="00C2096D"/>
    <w:rsid w:val="00C26414"/>
    <w:rsid w:val="00C32CD4"/>
    <w:rsid w:val="00C34DBE"/>
    <w:rsid w:val="00C353C5"/>
    <w:rsid w:val="00C5064E"/>
    <w:rsid w:val="00C524D9"/>
    <w:rsid w:val="00C52C12"/>
    <w:rsid w:val="00C62321"/>
    <w:rsid w:val="00C82ECA"/>
    <w:rsid w:val="00C87943"/>
    <w:rsid w:val="00CA2CF5"/>
    <w:rsid w:val="00CA3692"/>
    <w:rsid w:val="00CB4DA6"/>
    <w:rsid w:val="00CC1A57"/>
    <w:rsid w:val="00CC3020"/>
    <w:rsid w:val="00CD2539"/>
    <w:rsid w:val="00CE1270"/>
    <w:rsid w:val="00CF40DE"/>
    <w:rsid w:val="00D212EF"/>
    <w:rsid w:val="00D21AA9"/>
    <w:rsid w:val="00D64A1B"/>
    <w:rsid w:val="00D65E42"/>
    <w:rsid w:val="00DA3610"/>
    <w:rsid w:val="00DB49A1"/>
    <w:rsid w:val="00DD67D1"/>
    <w:rsid w:val="00DE2F17"/>
    <w:rsid w:val="00DE32C5"/>
    <w:rsid w:val="00DF20EC"/>
    <w:rsid w:val="00E12BC9"/>
    <w:rsid w:val="00E173EB"/>
    <w:rsid w:val="00E71750"/>
    <w:rsid w:val="00E77DD8"/>
    <w:rsid w:val="00E95CE1"/>
    <w:rsid w:val="00EC7D61"/>
    <w:rsid w:val="00ED28B7"/>
    <w:rsid w:val="00EF520C"/>
    <w:rsid w:val="00F07FA0"/>
    <w:rsid w:val="00F15286"/>
    <w:rsid w:val="00F165A3"/>
    <w:rsid w:val="00F36A60"/>
    <w:rsid w:val="00F40341"/>
    <w:rsid w:val="00F45E59"/>
    <w:rsid w:val="00F5773C"/>
    <w:rsid w:val="00F57BD6"/>
    <w:rsid w:val="00F63D61"/>
    <w:rsid w:val="00F65CCD"/>
    <w:rsid w:val="00FC33C3"/>
    <w:rsid w:val="00FC35D3"/>
    <w:rsid w:val="00FC60B3"/>
    <w:rsid w:val="00FE2862"/>
    <w:rsid w:val="00FE37BB"/>
    <w:rsid w:val="00FE6582"/>
    <w:rsid w:val="00FF25F1"/>
    <w:rsid w:val="00FF39B1"/>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semiHidden/>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 w:type="character" w:styleId="UnresolvedMention">
    <w:name w:val="Unresolved Mention"/>
    <w:basedOn w:val="DefaultParagraphFont"/>
    <w:uiPriority w:val="99"/>
    <w:semiHidden/>
    <w:unhideWhenUsed/>
    <w:rsid w:val="00572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996">
      <w:bodyDiv w:val="1"/>
      <w:marLeft w:val="0"/>
      <w:marRight w:val="0"/>
      <w:marTop w:val="0"/>
      <w:marBottom w:val="0"/>
      <w:divBdr>
        <w:top w:val="none" w:sz="0" w:space="0" w:color="auto"/>
        <w:left w:val="none" w:sz="0" w:space="0" w:color="auto"/>
        <w:bottom w:val="none" w:sz="0" w:space="0" w:color="auto"/>
        <w:right w:val="none" w:sz="0" w:space="0" w:color="auto"/>
      </w:divBdr>
    </w:div>
    <w:div w:id="973171346">
      <w:bodyDiv w:val="1"/>
      <w:marLeft w:val="0"/>
      <w:marRight w:val="0"/>
      <w:marTop w:val="0"/>
      <w:marBottom w:val="0"/>
      <w:divBdr>
        <w:top w:val="none" w:sz="0" w:space="0" w:color="auto"/>
        <w:left w:val="none" w:sz="0" w:space="0" w:color="auto"/>
        <w:bottom w:val="none" w:sz="0" w:space="0" w:color="auto"/>
        <w:right w:val="none" w:sz="0" w:space="0" w:color="auto"/>
      </w:divBdr>
      <w:divsChild>
        <w:div w:id="603730732">
          <w:marLeft w:val="0"/>
          <w:marRight w:val="0"/>
          <w:marTop w:val="0"/>
          <w:marBottom w:val="0"/>
          <w:divBdr>
            <w:top w:val="none" w:sz="0" w:space="0" w:color="3D3D3D"/>
            <w:left w:val="none" w:sz="0" w:space="0" w:color="3D3D3D"/>
            <w:bottom w:val="none" w:sz="0" w:space="0" w:color="3D3D3D"/>
            <w:right w:val="none" w:sz="0" w:space="0" w:color="3D3D3D"/>
          </w:divBdr>
          <w:divsChild>
            <w:div w:id="55951202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935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8" ma:contentTypeDescription="Create a new document." ma:contentTypeScope="" ma:versionID="3b36ab95f18f32dd348a415ddaaf5404">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06c8a57e1e5dfbc33ef7fc60b95f896"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Image xmlns="0b582083-d483-48ff-98e4-a8e0cb44a8e8" xsi:nil="true"/>
    <complete xmlns="0b582083-d483-48ff-98e4-a8e0cb44a8e8" xsi:nil="true"/>
  </documentManagement>
</p:properties>
</file>

<file path=customXml/itemProps1.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2.xml><?xml version="1.0" encoding="utf-8"?>
<ds:datastoreItem xmlns:ds="http://schemas.openxmlformats.org/officeDocument/2006/customXml" ds:itemID="{E799E42E-E2BB-421E-909F-BA36575E075F}">
  <ds:schemaRefs>
    <ds:schemaRef ds:uri="http://schemas.microsoft.com/sharepoint/v3/contenttype/forms"/>
  </ds:schemaRefs>
</ds:datastoreItem>
</file>

<file path=customXml/itemProps3.xml><?xml version="1.0" encoding="utf-8"?>
<ds:datastoreItem xmlns:ds="http://schemas.openxmlformats.org/officeDocument/2006/customXml" ds:itemID="{D898FD9E-8903-4130-A3AF-C947FCAEB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973D4-6BFB-4FDA-A438-87A6F1900A93}">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6</Pages>
  <Words>1015</Words>
  <Characters>5749</Characters>
  <Application>Microsoft Office Word</Application>
  <DocSecurity>0</DocSecurity>
  <Lines>179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50</cp:revision>
  <cp:lastPrinted>2023-02-13T16:22:00Z</cp:lastPrinted>
  <dcterms:created xsi:type="dcterms:W3CDTF">2024-02-02T17:54:00Z</dcterms:created>
  <dcterms:modified xsi:type="dcterms:W3CDTF">2025-12-05T16:51:00Z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